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42A" w:rsidRDefault="0089642A" w:rsidP="0089642A">
      <w:pPr>
        <w:jc w:val="center"/>
        <w:rPr>
          <w:b/>
        </w:rPr>
      </w:pPr>
    </w:p>
    <w:p w:rsidR="00DF3E1E" w:rsidRPr="0089642A" w:rsidRDefault="0089642A" w:rsidP="0089642A">
      <w:pPr>
        <w:jc w:val="center"/>
        <w:rPr>
          <w:rFonts w:ascii="Verdana" w:hAnsi="Verdana"/>
          <w:b/>
        </w:rPr>
      </w:pPr>
      <w:r w:rsidRPr="0089642A">
        <w:rPr>
          <w:rFonts w:ascii="Verdana" w:hAnsi="Verdana"/>
          <w:b/>
        </w:rPr>
        <w:t>PROTECTION AND PERM</w:t>
      </w:r>
      <w:r w:rsidR="00221114">
        <w:rPr>
          <w:rFonts w:ascii="Verdana" w:hAnsi="Verdana"/>
          <w:b/>
        </w:rPr>
        <w:t>ANENCY TRANSMITTAL LETTER, 12-</w:t>
      </w:r>
      <w:r w:rsidR="0051388A">
        <w:rPr>
          <w:rFonts w:ascii="Verdana" w:hAnsi="Verdana"/>
          <w:b/>
        </w:rPr>
        <w:t>03</w:t>
      </w:r>
    </w:p>
    <w:p w:rsidR="0089642A" w:rsidRDefault="0089642A" w:rsidP="0066589B">
      <w:pPr>
        <w:rPr>
          <w:rFonts w:ascii="Verdana" w:hAnsi="Verdana"/>
          <w:szCs w:val="22"/>
        </w:rPr>
      </w:pPr>
    </w:p>
    <w:p w:rsidR="0089642A" w:rsidRDefault="0089642A" w:rsidP="0066589B">
      <w:pPr>
        <w:rPr>
          <w:rFonts w:ascii="Verdana" w:hAnsi="Verdana"/>
          <w:szCs w:val="22"/>
        </w:rPr>
      </w:pPr>
      <w:r w:rsidRPr="0089642A">
        <w:rPr>
          <w:rFonts w:ascii="Verdana" w:hAnsi="Verdana"/>
          <w:b/>
          <w:szCs w:val="22"/>
        </w:rPr>
        <w:t xml:space="preserve">TO: </w:t>
      </w:r>
      <w:r>
        <w:rPr>
          <w:rFonts w:ascii="Verdana" w:hAnsi="Verdana"/>
          <w:b/>
          <w:szCs w:val="22"/>
        </w:rPr>
        <w:tab/>
      </w:r>
      <w:r>
        <w:rPr>
          <w:rFonts w:ascii="Verdana" w:hAnsi="Verdana"/>
          <w:b/>
          <w:szCs w:val="22"/>
        </w:rPr>
        <w:tab/>
      </w:r>
      <w:r>
        <w:rPr>
          <w:rFonts w:ascii="Verdana" w:hAnsi="Verdana"/>
          <w:szCs w:val="22"/>
        </w:rPr>
        <w:t>Service Region Administrators</w:t>
      </w:r>
    </w:p>
    <w:p w:rsidR="0089642A" w:rsidRDefault="0089642A" w:rsidP="0066589B">
      <w:pPr>
        <w:rPr>
          <w:rFonts w:ascii="Verdana" w:hAnsi="Verdana"/>
          <w:szCs w:val="22"/>
        </w:rPr>
      </w:pPr>
      <w:r>
        <w:rPr>
          <w:rFonts w:ascii="Verdana" w:hAnsi="Verdana"/>
          <w:szCs w:val="22"/>
        </w:rPr>
        <w:tab/>
      </w:r>
      <w:r>
        <w:rPr>
          <w:rFonts w:ascii="Verdana" w:hAnsi="Verdana"/>
          <w:szCs w:val="22"/>
        </w:rPr>
        <w:tab/>
        <w:t>Service Region Administrator Associates</w:t>
      </w:r>
    </w:p>
    <w:p w:rsidR="0089642A" w:rsidRDefault="0089642A" w:rsidP="0066589B">
      <w:pPr>
        <w:rPr>
          <w:rFonts w:ascii="Verdana" w:hAnsi="Verdana"/>
          <w:szCs w:val="22"/>
        </w:rPr>
      </w:pPr>
      <w:r>
        <w:rPr>
          <w:rFonts w:ascii="Verdana" w:hAnsi="Verdana"/>
          <w:szCs w:val="22"/>
        </w:rPr>
        <w:tab/>
      </w:r>
      <w:r>
        <w:rPr>
          <w:rFonts w:ascii="Verdana" w:hAnsi="Verdana"/>
          <w:szCs w:val="22"/>
        </w:rPr>
        <w:tab/>
        <w:t>Service Region Clinical Associates</w:t>
      </w:r>
    </w:p>
    <w:p w:rsidR="0089642A" w:rsidRDefault="0089642A" w:rsidP="0066589B">
      <w:pPr>
        <w:rPr>
          <w:rFonts w:ascii="Verdana" w:hAnsi="Verdana"/>
          <w:szCs w:val="22"/>
        </w:rPr>
      </w:pPr>
      <w:r>
        <w:rPr>
          <w:rFonts w:ascii="Verdana" w:hAnsi="Verdana"/>
          <w:szCs w:val="22"/>
        </w:rPr>
        <w:tab/>
      </w:r>
      <w:r>
        <w:rPr>
          <w:rFonts w:ascii="Verdana" w:hAnsi="Verdana"/>
          <w:szCs w:val="22"/>
        </w:rPr>
        <w:tab/>
        <w:t>Regional Program Specialists</w:t>
      </w:r>
    </w:p>
    <w:p w:rsidR="0089642A" w:rsidRDefault="0089642A" w:rsidP="0066589B">
      <w:pPr>
        <w:rPr>
          <w:rFonts w:ascii="Verdana" w:hAnsi="Verdana"/>
          <w:szCs w:val="22"/>
        </w:rPr>
      </w:pPr>
      <w:r>
        <w:rPr>
          <w:rFonts w:ascii="Verdana" w:hAnsi="Verdana"/>
          <w:szCs w:val="22"/>
        </w:rPr>
        <w:tab/>
      </w:r>
      <w:r>
        <w:rPr>
          <w:rFonts w:ascii="Verdana" w:hAnsi="Verdana"/>
          <w:szCs w:val="22"/>
        </w:rPr>
        <w:tab/>
        <w:t>Family Services Office Supervisors</w:t>
      </w:r>
    </w:p>
    <w:p w:rsidR="0089642A" w:rsidRDefault="0089642A" w:rsidP="0066589B">
      <w:pPr>
        <w:rPr>
          <w:rFonts w:ascii="Verdana" w:hAnsi="Verdana"/>
          <w:szCs w:val="22"/>
        </w:rPr>
      </w:pPr>
    </w:p>
    <w:p w:rsidR="0089642A" w:rsidRDefault="0089642A" w:rsidP="0066589B">
      <w:pPr>
        <w:rPr>
          <w:rFonts w:ascii="Verdana" w:hAnsi="Verdana"/>
          <w:szCs w:val="22"/>
        </w:rPr>
      </w:pPr>
      <w:r>
        <w:rPr>
          <w:rFonts w:ascii="Verdana" w:hAnsi="Verdana"/>
          <w:b/>
          <w:szCs w:val="22"/>
        </w:rPr>
        <w:t>FROM:</w:t>
      </w:r>
      <w:r>
        <w:rPr>
          <w:rFonts w:ascii="Verdana" w:hAnsi="Verdana"/>
          <w:szCs w:val="22"/>
        </w:rPr>
        <w:tab/>
        <w:t>Michael Cheek</w:t>
      </w:r>
    </w:p>
    <w:p w:rsidR="0089642A" w:rsidRDefault="0089642A" w:rsidP="0066589B">
      <w:pPr>
        <w:rPr>
          <w:rFonts w:ascii="Verdana" w:hAnsi="Verdana"/>
          <w:szCs w:val="22"/>
        </w:rPr>
      </w:pPr>
      <w:r>
        <w:rPr>
          <w:rFonts w:ascii="Verdana" w:hAnsi="Verdana"/>
          <w:szCs w:val="22"/>
        </w:rPr>
        <w:tab/>
      </w:r>
      <w:r>
        <w:rPr>
          <w:rFonts w:ascii="Verdana" w:hAnsi="Verdana"/>
          <w:szCs w:val="22"/>
        </w:rPr>
        <w:tab/>
        <w:t>Division of Protection and Permanency</w:t>
      </w:r>
    </w:p>
    <w:p w:rsidR="0089642A" w:rsidRDefault="0089642A" w:rsidP="0066589B">
      <w:pPr>
        <w:rPr>
          <w:rFonts w:ascii="Verdana" w:hAnsi="Verdana"/>
          <w:szCs w:val="22"/>
        </w:rPr>
      </w:pPr>
    </w:p>
    <w:p w:rsidR="0089642A" w:rsidRDefault="0089642A" w:rsidP="0066589B">
      <w:pPr>
        <w:rPr>
          <w:rFonts w:ascii="Verdana" w:hAnsi="Verdana"/>
          <w:szCs w:val="22"/>
        </w:rPr>
      </w:pPr>
      <w:r>
        <w:rPr>
          <w:rFonts w:ascii="Verdana" w:hAnsi="Verdana"/>
          <w:b/>
          <w:szCs w:val="22"/>
        </w:rPr>
        <w:t>DATE:</w:t>
      </w:r>
      <w:r>
        <w:rPr>
          <w:rFonts w:ascii="Verdana" w:hAnsi="Verdana"/>
          <w:b/>
          <w:szCs w:val="22"/>
        </w:rPr>
        <w:tab/>
      </w:r>
      <w:r>
        <w:rPr>
          <w:rFonts w:ascii="Verdana" w:hAnsi="Verdana"/>
          <w:szCs w:val="22"/>
        </w:rPr>
        <w:t xml:space="preserve"> </w:t>
      </w:r>
      <w:r w:rsidR="00493F38">
        <w:rPr>
          <w:rFonts w:ascii="Verdana" w:hAnsi="Verdana"/>
          <w:szCs w:val="22"/>
        </w:rPr>
        <w:t xml:space="preserve">April </w:t>
      </w:r>
      <w:r w:rsidR="00EE6984">
        <w:rPr>
          <w:rFonts w:ascii="Verdana" w:hAnsi="Verdana"/>
          <w:szCs w:val="22"/>
        </w:rPr>
        <w:t>2</w:t>
      </w:r>
      <w:r w:rsidR="00493F38">
        <w:rPr>
          <w:rFonts w:ascii="Verdana" w:hAnsi="Verdana"/>
          <w:szCs w:val="22"/>
        </w:rPr>
        <w:t>, 2012</w:t>
      </w:r>
    </w:p>
    <w:p w:rsidR="0089642A" w:rsidRDefault="0089642A" w:rsidP="0066589B">
      <w:pPr>
        <w:rPr>
          <w:rFonts w:ascii="Verdana" w:hAnsi="Verdana"/>
          <w:szCs w:val="22"/>
        </w:rPr>
      </w:pPr>
    </w:p>
    <w:p w:rsidR="0089642A" w:rsidRDefault="0089642A" w:rsidP="0066589B">
      <w:pPr>
        <w:rPr>
          <w:rFonts w:ascii="Verdana" w:hAnsi="Verdana"/>
          <w:szCs w:val="22"/>
        </w:rPr>
      </w:pPr>
      <w:r>
        <w:rPr>
          <w:rFonts w:ascii="Verdana" w:hAnsi="Verdana"/>
          <w:b/>
          <w:szCs w:val="22"/>
        </w:rPr>
        <w:t xml:space="preserve">SUBJECT: </w:t>
      </w:r>
      <w:r>
        <w:rPr>
          <w:rFonts w:ascii="Verdana" w:hAnsi="Verdana"/>
          <w:b/>
          <w:szCs w:val="22"/>
        </w:rPr>
        <w:tab/>
      </w:r>
      <w:r w:rsidR="00493F38">
        <w:rPr>
          <w:rFonts w:ascii="Verdana" w:hAnsi="Verdana"/>
          <w:szCs w:val="22"/>
        </w:rPr>
        <w:t>Kinship Care Approvals and Sex Offender Registry Checks</w:t>
      </w:r>
    </w:p>
    <w:p w:rsidR="00493F38" w:rsidRDefault="00493F38" w:rsidP="0066589B">
      <w:pPr>
        <w:rPr>
          <w:rFonts w:ascii="Verdana" w:hAnsi="Verdana"/>
          <w:szCs w:val="22"/>
        </w:rPr>
      </w:pPr>
    </w:p>
    <w:p w:rsidR="00170C4B" w:rsidRDefault="00493F38" w:rsidP="0066589B">
      <w:pPr>
        <w:rPr>
          <w:rFonts w:ascii="Verdana" w:hAnsi="Verdana"/>
          <w:szCs w:val="22"/>
        </w:rPr>
      </w:pPr>
      <w:r>
        <w:rPr>
          <w:rFonts w:ascii="Verdana" w:hAnsi="Verdana"/>
          <w:szCs w:val="22"/>
        </w:rPr>
        <w:t xml:space="preserve">Please review the following SOP sections.  They contain revisions regarding the new approval process for kinship care approvals, as well as the new process for completing sex offender registry checks for relative caregivers.  </w:t>
      </w:r>
    </w:p>
    <w:p w:rsidR="00170C4B" w:rsidRDefault="00170C4B" w:rsidP="0066589B">
      <w:pPr>
        <w:rPr>
          <w:rFonts w:ascii="Verdana" w:hAnsi="Verdana"/>
          <w:szCs w:val="22"/>
        </w:rPr>
      </w:pPr>
    </w:p>
    <w:p w:rsidR="0072636A" w:rsidRPr="0051388A" w:rsidRDefault="0051388A" w:rsidP="00170C4B">
      <w:pPr>
        <w:numPr>
          <w:ilvl w:val="0"/>
          <w:numId w:val="8"/>
        </w:numPr>
        <w:rPr>
          <w:rFonts w:ascii="Verdana" w:hAnsi="Verdana"/>
          <w:szCs w:val="22"/>
        </w:rPr>
      </w:pPr>
      <w:hyperlink r:id="rId10" w:history="1">
        <w:r w:rsidR="0072636A" w:rsidRPr="0051388A">
          <w:rPr>
            <w:rStyle w:val="Hyperlink"/>
            <w:rFonts w:ascii="Verdana" w:hAnsi="Verdana"/>
            <w:szCs w:val="22"/>
          </w:rPr>
          <w:t>SOP 1.8 Prevention Planning</w:t>
        </w:r>
      </w:hyperlink>
      <w:r w:rsidR="0072636A" w:rsidRPr="0051388A">
        <w:rPr>
          <w:rFonts w:ascii="Verdana" w:hAnsi="Verdana"/>
          <w:szCs w:val="22"/>
        </w:rPr>
        <w:t>;</w:t>
      </w:r>
    </w:p>
    <w:p w:rsidR="00493F38" w:rsidRPr="0051388A" w:rsidRDefault="0051388A" w:rsidP="00170C4B">
      <w:pPr>
        <w:numPr>
          <w:ilvl w:val="0"/>
          <w:numId w:val="8"/>
        </w:numPr>
        <w:rPr>
          <w:rFonts w:ascii="Verdana" w:hAnsi="Verdana"/>
          <w:szCs w:val="22"/>
        </w:rPr>
      </w:pPr>
      <w:hyperlink r:id="rId11" w:history="1">
        <w:r w:rsidR="00170C4B" w:rsidRPr="0051388A">
          <w:rPr>
            <w:rStyle w:val="Hyperlink"/>
            <w:rFonts w:ascii="Verdana" w:hAnsi="Verdana"/>
            <w:szCs w:val="22"/>
          </w:rPr>
          <w:t>SOP 2.11 Investigation Protocol</w:t>
        </w:r>
      </w:hyperlink>
      <w:r w:rsidR="00170C4B" w:rsidRPr="0051388A">
        <w:rPr>
          <w:rFonts w:ascii="Verdana" w:hAnsi="Verdana"/>
          <w:szCs w:val="22"/>
        </w:rPr>
        <w:t>;</w:t>
      </w:r>
    </w:p>
    <w:p w:rsidR="00170C4B" w:rsidRPr="0051388A" w:rsidRDefault="0051388A" w:rsidP="00170C4B">
      <w:pPr>
        <w:numPr>
          <w:ilvl w:val="0"/>
          <w:numId w:val="8"/>
        </w:numPr>
        <w:rPr>
          <w:rFonts w:ascii="Verdana" w:hAnsi="Verdana"/>
          <w:szCs w:val="22"/>
        </w:rPr>
      </w:pPr>
      <w:hyperlink r:id="rId12" w:history="1">
        <w:r w:rsidR="00170C4B" w:rsidRPr="0051388A">
          <w:rPr>
            <w:rStyle w:val="Hyperlink"/>
            <w:rFonts w:ascii="Verdana" w:hAnsi="Verdana"/>
            <w:szCs w:val="22"/>
          </w:rPr>
          <w:t>SOP 4.4 Relative Placement and Kinship Care</w:t>
        </w:r>
      </w:hyperlink>
      <w:r w:rsidR="00170C4B" w:rsidRPr="0051388A">
        <w:rPr>
          <w:rFonts w:ascii="Verdana" w:hAnsi="Verdana"/>
          <w:szCs w:val="22"/>
        </w:rPr>
        <w:t xml:space="preserve"> (deleted);</w:t>
      </w:r>
    </w:p>
    <w:p w:rsidR="00170C4B" w:rsidRPr="0051388A" w:rsidRDefault="0051388A" w:rsidP="00170C4B">
      <w:pPr>
        <w:numPr>
          <w:ilvl w:val="0"/>
          <w:numId w:val="8"/>
        </w:numPr>
        <w:rPr>
          <w:rFonts w:ascii="Verdana" w:hAnsi="Verdana"/>
          <w:szCs w:val="22"/>
        </w:rPr>
      </w:pPr>
      <w:hyperlink r:id="rId13" w:history="1">
        <w:r w:rsidR="00170C4B" w:rsidRPr="0051388A">
          <w:rPr>
            <w:rStyle w:val="Hyperlink"/>
            <w:rFonts w:ascii="Verdana" w:hAnsi="Verdana"/>
            <w:szCs w:val="22"/>
          </w:rPr>
          <w:t>SOP 4.5 Relative Evaluation and Placement</w:t>
        </w:r>
      </w:hyperlink>
      <w:r w:rsidR="00170C4B" w:rsidRPr="0051388A">
        <w:rPr>
          <w:rFonts w:ascii="Verdana" w:hAnsi="Verdana"/>
          <w:szCs w:val="22"/>
        </w:rPr>
        <w:t xml:space="preserve"> (new name);</w:t>
      </w:r>
    </w:p>
    <w:p w:rsidR="00170C4B" w:rsidRPr="0051388A" w:rsidRDefault="0051388A" w:rsidP="00170C4B">
      <w:pPr>
        <w:numPr>
          <w:ilvl w:val="0"/>
          <w:numId w:val="8"/>
        </w:numPr>
        <w:rPr>
          <w:rFonts w:ascii="Verdana" w:hAnsi="Verdana"/>
          <w:szCs w:val="22"/>
        </w:rPr>
      </w:pPr>
      <w:hyperlink r:id="rId14" w:history="1">
        <w:r w:rsidR="00170C4B" w:rsidRPr="0051388A">
          <w:rPr>
            <w:rStyle w:val="Hyperlink"/>
            <w:rFonts w:ascii="Verdana" w:hAnsi="Verdana"/>
            <w:szCs w:val="22"/>
          </w:rPr>
          <w:t xml:space="preserve">SOP 4.5.2 </w:t>
        </w:r>
        <w:r w:rsidR="003F2ADB" w:rsidRPr="0051388A">
          <w:rPr>
            <w:rStyle w:val="Hyperlink"/>
            <w:rFonts w:ascii="Verdana" w:hAnsi="Verdana"/>
            <w:szCs w:val="22"/>
          </w:rPr>
          <w:t xml:space="preserve">Eligibility Criteria for </w:t>
        </w:r>
        <w:r w:rsidR="00170C4B" w:rsidRPr="0051388A">
          <w:rPr>
            <w:rStyle w:val="Hyperlink"/>
            <w:rFonts w:ascii="Verdana" w:hAnsi="Verdana"/>
            <w:szCs w:val="22"/>
          </w:rPr>
          <w:t>Kinship Care Benefits</w:t>
        </w:r>
      </w:hyperlink>
      <w:r w:rsidR="00170C4B" w:rsidRPr="0051388A">
        <w:rPr>
          <w:rFonts w:ascii="Verdana" w:hAnsi="Verdana"/>
          <w:szCs w:val="22"/>
        </w:rPr>
        <w:t xml:space="preserve"> (new </w:t>
      </w:r>
      <w:r w:rsidR="003F2ADB" w:rsidRPr="0051388A">
        <w:rPr>
          <w:rFonts w:ascii="Verdana" w:hAnsi="Verdana"/>
          <w:szCs w:val="22"/>
        </w:rPr>
        <w:t xml:space="preserve">number and </w:t>
      </w:r>
      <w:r w:rsidR="00170C4B" w:rsidRPr="0051388A">
        <w:rPr>
          <w:rFonts w:ascii="Verdana" w:hAnsi="Verdana"/>
          <w:szCs w:val="22"/>
        </w:rPr>
        <w:t>name);</w:t>
      </w:r>
    </w:p>
    <w:p w:rsidR="00170C4B" w:rsidRPr="0051388A" w:rsidRDefault="0051388A" w:rsidP="00170C4B">
      <w:pPr>
        <w:numPr>
          <w:ilvl w:val="0"/>
          <w:numId w:val="8"/>
        </w:numPr>
        <w:rPr>
          <w:rFonts w:ascii="Verdana" w:hAnsi="Verdana"/>
          <w:szCs w:val="22"/>
        </w:rPr>
      </w:pPr>
      <w:hyperlink r:id="rId15" w:history="1">
        <w:r w:rsidR="00170C4B" w:rsidRPr="0051388A">
          <w:rPr>
            <w:rStyle w:val="Hyperlink"/>
            <w:rFonts w:ascii="Verdana" w:hAnsi="Verdana"/>
            <w:szCs w:val="22"/>
          </w:rPr>
          <w:t xml:space="preserve">SOP 4.5.3 </w:t>
        </w:r>
        <w:r w:rsidR="003F2ADB" w:rsidRPr="0051388A">
          <w:rPr>
            <w:rStyle w:val="Hyperlink"/>
            <w:rFonts w:ascii="Verdana" w:hAnsi="Verdana"/>
            <w:szCs w:val="22"/>
          </w:rPr>
          <w:t>Kinship Care Benefits Approvals</w:t>
        </w:r>
      </w:hyperlink>
      <w:r w:rsidR="003F2ADB" w:rsidRPr="0051388A">
        <w:rPr>
          <w:rFonts w:ascii="Verdana" w:hAnsi="Verdana"/>
          <w:szCs w:val="22"/>
        </w:rPr>
        <w:t xml:space="preserve"> (new number and name)</w:t>
      </w:r>
      <w:r w:rsidR="00170C4B" w:rsidRPr="0051388A">
        <w:rPr>
          <w:rFonts w:ascii="Verdana" w:hAnsi="Verdana"/>
          <w:szCs w:val="22"/>
        </w:rPr>
        <w:t>;</w:t>
      </w:r>
    </w:p>
    <w:p w:rsidR="00170C4B" w:rsidRPr="0051388A" w:rsidRDefault="0051388A" w:rsidP="00170C4B">
      <w:pPr>
        <w:numPr>
          <w:ilvl w:val="0"/>
          <w:numId w:val="8"/>
        </w:numPr>
        <w:rPr>
          <w:rFonts w:ascii="Verdana" w:hAnsi="Verdana"/>
          <w:szCs w:val="22"/>
        </w:rPr>
      </w:pPr>
      <w:hyperlink r:id="rId16" w:history="1">
        <w:r w:rsidR="00170C4B" w:rsidRPr="0051388A">
          <w:rPr>
            <w:rStyle w:val="Hyperlink"/>
            <w:rFonts w:ascii="Verdana" w:hAnsi="Verdana"/>
            <w:szCs w:val="22"/>
          </w:rPr>
          <w:t>SOP 4.5.4 Background Checks for Kinship Care Providers or Relative Caregivers</w:t>
        </w:r>
      </w:hyperlink>
      <w:r w:rsidR="00170C4B" w:rsidRPr="0051388A">
        <w:rPr>
          <w:rFonts w:ascii="Verdana" w:hAnsi="Verdana"/>
          <w:szCs w:val="22"/>
        </w:rPr>
        <w:t>;</w:t>
      </w:r>
    </w:p>
    <w:p w:rsidR="00170C4B" w:rsidRPr="0051388A" w:rsidRDefault="0051388A" w:rsidP="00170C4B">
      <w:pPr>
        <w:numPr>
          <w:ilvl w:val="0"/>
          <w:numId w:val="8"/>
        </w:numPr>
        <w:rPr>
          <w:rFonts w:ascii="Verdana" w:hAnsi="Verdana"/>
          <w:szCs w:val="22"/>
        </w:rPr>
      </w:pPr>
      <w:hyperlink r:id="rId17" w:history="1">
        <w:r w:rsidR="00170C4B" w:rsidRPr="0051388A">
          <w:rPr>
            <w:rStyle w:val="Hyperlink"/>
            <w:rFonts w:ascii="Verdana" w:hAnsi="Verdana"/>
            <w:szCs w:val="22"/>
          </w:rPr>
          <w:t>SOP 4.5.5 Relative Home Evaluation</w:t>
        </w:r>
      </w:hyperlink>
      <w:r w:rsidR="00170C4B" w:rsidRPr="0051388A">
        <w:rPr>
          <w:rFonts w:ascii="Verdana" w:hAnsi="Verdana"/>
          <w:szCs w:val="22"/>
        </w:rPr>
        <w:t xml:space="preserve"> (deleted);</w:t>
      </w:r>
    </w:p>
    <w:p w:rsidR="00170C4B" w:rsidRPr="0051388A" w:rsidRDefault="0051388A" w:rsidP="00170C4B">
      <w:pPr>
        <w:numPr>
          <w:ilvl w:val="0"/>
          <w:numId w:val="8"/>
        </w:numPr>
        <w:rPr>
          <w:rFonts w:ascii="Verdana" w:hAnsi="Verdana"/>
          <w:szCs w:val="22"/>
        </w:rPr>
      </w:pPr>
      <w:hyperlink r:id="rId18" w:history="1">
        <w:r w:rsidR="00170C4B" w:rsidRPr="0051388A">
          <w:rPr>
            <w:rStyle w:val="Hyperlink"/>
            <w:rFonts w:ascii="Verdana" w:hAnsi="Verdana"/>
            <w:szCs w:val="22"/>
          </w:rPr>
          <w:t>SOP 4.5.6 Permanency for the Child</w:t>
        </w:r>
      </w:hyperlink>
      <w:r w:rsidR="00170C4B" w:rsidRPr="0051388A">
        <w:rPr>
          <w:rFonts w:ascii="Verdana" w:hAnsi="Verdana"/>
          <w:szCs w:val="22"/>
        </w:rPr>
        <w:t>;</w:t>
      </w:r>
    </w:p>
    <w:p w:rsidR="00170C4B" w:rsidRPr="0051388A" w:rsidRDefault="0051388A" w:rsidP="00170C4B">
      <w:pPr>
        <w:numPr>
          <w:ilvl w:val="0"/>
          <w:numId w:val="8"/>
        </w:numPr>
        <w:rPr>
          <w:rFonts w:ascii="Verdana" w:hAnsi="Verdana"/>
          <w:szCs w:val="22"/>
        </w:rPr>
      </w:pPr>
      <w:hyperlink r:id="rId19" w:history="1">
        <w:r w:rsidR="00170C4B" w:rsidRPr="0051388A">
          <w:rPr>
            <w:rStyle w:val="Hyperlink"/>
            <w:rFonts w:ascii="Verdana" w:hAnsi="Verdana"/>
            <w:szCs w:val="22"/>
          </w:rPr>
          <w:t>SOP 4.5.8 Discontinuance of Kinship Care</w:t>
        </w:r>
      </w:hyperlink>
      <w:r w:rsidR="00170C4B" w:rsidRPr="0051388A">
        <w:rPr>
          <w:rFonts w:ascii="Verdana" w:hAnsi="Verdana"/>
          <w:szCs w:val="22"/>
        </w:rPr>
        <w:t>;</w:t>
      </w:r>
    </w:p>
    <w:p w:rsidR="00170C4B" w:rsidRPr="0051388A" w:rsidRDefault="0051388A" w:rsidP="00170C4B">
      <w:pPr>
        <w:numPr>
          <w:ilvl w:val="0"/>
          <w:numId w:val="8"/>
        </w:numPr>
        <w:rPr>
          <w:rFonts w:ascii="Verdana" w:hAnsi="Verdana"/>
          <w:szCs w:val="22"/>
        </w:rPr>
      </w:pPr>
      <w:hyperlink r:id="rId20" w:history="1">
        <w:r w:rsidR="00170C4B" w:rsidRPr="0051388A">
          <w:rPr>
            <w:rStyle w:val="Hyperlink"/>
            <w:rFonts w:ascii="Verdana" w:hAnsi="Verdana"/>
            <w:szCs w:val="22"/>
          </w:rPr>
          <w:t>SOP 12.4.1 Child Abuse/Neglect Central Registry and Fingerprint Checks</w:t>
        </w:r>
      </w:hyperlink>
      <w:r w:rsidR="00170C4B" w:rsidRPr="0051388A">
        <w:rPr>
          <w:rFonts w:ascii="Verdana" w:hAnsi="Verdana"/>
          <w:szCs w:val="22"/>
        </w:rPr>
        <w:t>; and</w:t>
      </w:r>
    </w:p>
    <w:p w:rsidR="00170C4B" w:rsidRPr="0051388A" w:rsidRDefault="0051388A" w:rsidP="00170C4B">
      <w:pPr>
        <w:numPr>
          <w:ilvl w:val="0"/>
          <w:numId w:val="8"/>
        </w:numPr>
        <w:rPr>
          <w:rFonts w:ascii="Verdana" w:hAnsi="Verdana"/>
          <w:szCs w:val="22"/>
        </w:rPr>
      </w:pPr>
      <w:hyperlink r:id="rId21" w:history="1">
        <w:r w:rsidR="00170C4B" w:rsidRPr="0051388A">
          <w:rPr>
            <w:rStyle w:val="Hyperlink"/>
            <w:rFonts w:ascii="Verdana" w:hAnsi="Verdana"/>
            <w:szCs w:val="22"/>
          </w:rPr>
          <w:t xml:space="preserve">SOP </w:t>
        </w:r>
        <w:proofErr w:type="gramStart"/>
        <w:r w:rsidR="00170C4B" w:rsidRPr="0051388A">
          <w:rPr>
            <w:rStyle w:val="Hyperlink"/>
            <w:rFonts w:ascii="Verdana" w:hAnsi="Verdana"/>
            <w:szCs w:val="22"/>
          </w:rPr>
          <w:t>12.16 Annual Re-Evaluation</w:t>
        </w:r>
        <w:proofErr w:type="gramEnd"/>
      </w:hyperlink>
      <w:r w:rsidR="00170C4B" w:rsidRPr="0051388A">
        <w:rPr>
          <w:rFonts w:ascii="Verdana" w:hAnsi="Verdana"/>
          <w:szCs w:val="22"/>
        </w:rPr>
        <w:t>.</w:t>
      </w:r>
    </w:p>
    <w:p w:rsidR="00170C4B" w:rsidRPr="0051388A" w:rsidRDefault="00170C4B" w:rsidP="00170C4B">
      <w:pPr>
        <w:rPr>
          <w:rFonts w:ascii="Verdana" w:hAnsi="Verdana"/>
          <w:szCs w:val="22"/>
        </w:rPr>
      </w:pPr>
    </w:p>
    <w:p w:rsidR="00170C4B" w:rsidRPr="0051388A" w:rsidRDefault="00170C4B" w:rsidP="00170C4B">
      <w:pPr>
        <w:rPr>
          <w:rFonts w:ascii="Verdana" w:hAnsi="Verdana"/>
          <w:szCs w:val="22"/>
        </w:rPr>
      </w:pPr>
      <w:r w:rsidRPr="0051388A">
        <w:rPr>
          <w:rFonts w:ascii="Verdana" w:hAnsi="Verdana"/>
          <w:szCs w:val="22"/>
        </w:rPr>
        <w:t xml:space="preserve">The following documents have also been revised to </w:t>
      </w:r>
      <w:r w:rsidR="00EF6FDF" w:rsidRPr="0051388A">
        <w:rPr>
          <w:rFonts w:ascii="Verdana" w:hAnsi="Verdana"/>
          <w:szCs w:val="22"/>
        </w:rPr>
        <w:t>coincide with the SOP revisions:</w:t>
      </w:r>
    </w:p>
    <w:p w:rsidR="00EF6FDF" w:rsidRPr="0051388A" w:rsidRDefault="00EF6FDF" w:rsidP="00170C4B">
      <w:pPr>
        <w:rPr>
          <w:rFonts w:ascii="Verdana" w:hAnsi="Verdana"/>
          <w:szCs w:val="22"/>
        </w:rPr>
      </w:pPr>
    </w:p>
    <w:p w:rsidR="00EF6FDF" w:rsidRPr="0051388A" w:rsidRDefault="0051388A" w:rsidP="0051388A">
      <w:pPr>
        <w:pStyle w:val="ListParagraph"/>
        <w:numPr>
          <w:ilvl w:val="0"/>
          <w:numId w:val="9"/>
        </w:numPr>
        <w:rPr>
          <w:rFonts w:ascii="Verdana" w:hAnsi="Verdana"/>
          <w:color w:val="000000"/>
        </w:rPr>
      </w:pPr>
      <w:hyperlink r:id="rId22" w:history="1">
        <w:r w:rsidRPr="0051388A">
          <w:rPr>
            <w:rStyle w:val="Hyperlink"/>
            <w:rFonts w:ascii="Verdana" w:hAnsi="Verdana"/>
          </w:rPr>
          <w:t>DPP-157 Child Abuse or Neglect Check</w:t>
        </w:r>
      </w:hyperlink>
      <w:r w:rsidR="00EF6FDF" w:rsidRPr="0051388A">
        <w:rPr>
          <w:rFonts w:ascii="Verdana" w:hAnsi="Verdana"/>
          <w:szCs w:val="22"/>
        </w:rPr>
        <w:t>;</w:t>
      </w:r>
    </w:p>
    <w:p w:rsidR="00EF6FDF" w:rsidRPr="0051388A" w:rsidRDefault="0051388A" w:rsidP="0051388A">
      <w:pPr>
        <w:pStyle w:val="ListParagraph"/>
        <w:numPr>
          <w:ilvl w:val="0"/>
          <w:numId w:val="9"/>
        </w:numPr>
        <w:rPr>
          <w:rFonts w:ascii="Verdana" w:hAnsi="Verdana"/>
          <w:color w:val="000000"/>
        </w:rPr>
      </w:pPr>
      <w:hyperlink r:id="rId23" w:history="1">
        <w:r w:rsidRPr="0051388A">
          <w:rPr>
            <w:rStyle w:val="Hyperlink"/>
            <w:rFonts w:ascii="Verdana" w:hAnsi="Verdana"/>
          </w:rPr>
          <w:t>DPP-159 Criminal Records Check Authorization</w:t>
        </w:r>
      </w:hyperlink>
      <w:r w:rsidR="00EF6FDF" w:rsidRPr="0051388A">
        <w:rPr>
          <w:rFonts w:ascii="Verdana" w:hAnsi="Verdana"/>
          <w:szCs w:val="22"/>
        </w:rPr>
        <w:t>;</w:t>
      </w:r>
    </w:p>
    <w:p w:rsidR="00EF6FDF" w:rsidRPr="0051388A" w:rsidRDefault="0051388A" w:rsidP="0051388A">
      <w:pPr>
        <w:pStyle w:val="ListParagraph"/>
        <w:numPr>
          <w:ilvl w:val="0"/>
          <w:numId w:val="9"/>
        </w:numPr>
        <w:rPr>
          <w:rFonts w:ascii="Verdana" w:hAnsi="Verdana"/>
          <w:color w:val="000000"/>
        </w:rPr>
      </w:pPr>
      <w:hyperlink r:id="rId24" w:history="1">
        <w:r w:rsidRPr="0051388A">
          <w:rPr>
            <w:rStyle w:val="Hyperlink"/>
            <w:rFonts w:ascii="Verdana" w:hAnsi="Verdana"/>
          </w:rPr>
          <w:t>Annual Re-Evaluation Coversheet</w:t>
        </w:r>
      </w:hyperlink>
      <w:r w:rsidR="00EF6FDF" w:rsidRPr="0051388A">
        <w:rPr>
          <w:rFonts w:ascii="Verdana" w:hAnsi="Verdana"/>
          <w:szCs w:val="22"/>
        </w:rPr>
        <w:t>;</w:t>
      </w:r>
    </w:p>
    <w:p w:rsidR="00EF6FDF" w:rsidRPr="0051388A" w:rsidRDefault="0051388A" w:rsidP="0051388A">
      <w:pPr>
        <w:pStyle w:val="ListParagraph"/>
        <w:numPr>
          <w:ilvl w:val="0"/>
          <w:numId w:val="9"/>
        </w:numPr>
        <w:rPr>
          <w:rFonts w:ascii="Verdana" w:hAnsi="Verdana"/>
          <w:color w:val="000000"/>
        </w:rPr>
      </w:pPr>
      <w:hyperlink r:id="rId25" w:history="1">
        <w:r w:rsidRPr="0051388A">
          <w:rPr>
            <w:rStyle w:val="Hyperlink"/>
            <w:rFonts w:ascii="Verdana" w:hAnsi="Verdana"/>
          </w:rPr>
          <w:t>Kinship Care Checklist</w:t>
        </w:r>
      </w:hyperlink>
      <w:r w:rsidR="00EF6FDF" w:rsidRPr="0051388A">
        <w:rPr>
          <w:rFonts w:ascii="Verdana" w:hAnsi="Verdana"/>
          <w:szCs w:val="22"/>
        </w:rPr>
        <w:t xml:space="preserve"> (New to the website);</w:t>
      </w:r>
    </w:p>
    <w:p w:rsidR="00EF6FDF" w:rsidRPr="0051388A" w:rsidRDefault="0051388A" w:rsidP="0051388A">
      <w:pPr>
        <w:pStyle w:val="ListParagraph"/>
        <w:numPr>
          <w:ilvl w:val="0"/>
          <w:numId w:val="9"/>
        </w:numPr>
        <w:rPr>
          <w:rFonts w:ascii="Verdana" w:hAnsi="Verdana"/>
          <w:color w:val="000000"/>
        </w:rPr>
      </w:pPr>
      <w:hyperlink r:id="rId26" w:history="1">
        <w:r w:rsidRPr="0051388A">
          <w:rPr>
            <w:rStyle w:val="Hyperlink"/>
            <w:rFonts w:ascii="Verdana" w:hAnsi="Verdana"/>
          </w:rPr>
          <w:t>Relative Resource Information Sheet</w:t>
        </w:r>
      </w:hyperlink>
      <w:r w:rsidR="00EF6FDF" w:rsidRPr="0051388A">
        <w:rPr>
          <w:rFonts w:ascii="Verdana" w:hAnsi="Verdana"/>
          <w:szCs w:val="22"/>
        </w:rPr>
        <w:t xml:space="preserve"> (New to the website);</w:t>
      </w:r>
    </w:p>
    <w:p w:rsidR="00EF6FDF" w:rsidRPr="0051388A" w:rsidRDefault="0051388A" w:rsidP="0051388A">
      <w:pPr>
        <w:pStyle w:val="ListParagraph"/>
        <w:numPr>
          <w:ilvl w:val="0"/>
          <w:numId w:val="9"/>
        </w:numPr>
        <w:rPr>
          <w:rFonts w:ascii="Verdana" w:hAnsi="Verdana"/>
          <w:color w:val="000000"/>
        </w:rPr>
      </w:pPr>
      <w:hyperlink r:id="rId27" w:history="1">
        <w:r w:rsidRPr="0051388A">
          <w:rPr>
            <w:rStyle w:val="Hyperlink"/>
            <w:rFonts w:ascii="Verdana" w:hAnsi="Verdana"/>
          </w:rPr>
          <w:t>Ongoing Workers Checklist for Kinship Care</w:t>
        </w:r>
      </w:hyperlink>
      <w:r w:rsidR="00EF6FDF" w:rsidRPr="0051388A">
        <w:rPr>
          <w:rFonts w:ascii="Verdana" w:hAnsi="Verdana"/>
          <w:szCs w:val="22"/>
        </w:rPr>
        <w:t xml:space="preserve"> (New to the website);</w:t>
      </w:r>
    </w:p>
    <w:p w:rsidR="00EF6FDF" w:rsidRPr="0051388A" w:rsidRDefault="0051388A" w:rsidP="0051388A">
      <w:pPr>
        <w:pStyle w:val="ListParagraph"/>
        <w:numPr>
          <w:ilvl w:val="0"/>
          <w:numId w:val="9"/>
        </w:numPr>
        <w:rPr>
          <w:rFonts w:ascii="Verdana" w:hAnsi="Verdana"/>
          <w:color w:val="000000"/>
        </w:rPr>
      </w:pPr>
      <w:hyperlink r:id="rId28" w:history="1">
        <w:r w:rsidRPr="0051388A">
          <w:rPr>
            <w:rStyle w:val="Hyperlink"/>
            <w:rFonts w:ascii="Verdana" w:hAnsi="Verdana"/>
          </w:rPr>
          <w:t>Investigators Checklist for Kinship Care</w:t>
        </w:r>
      </w:hyperlink>
      <w:r w:rsidR="00EF6FDF" w:rsidRPr="0051388A">
        <w:rPr>
          <w:rFonts w:ascii="Verdana" w:hAnsi="Verdana"/>
          <w:szCs w:val="22"/>
        </w:rPr>
        <w:t xml:space="preserve"> (New to the website);</w:t>
      </w:r>
    </w:p>
    <w:p w:rsidR="00EF6FDF" w:rsidRPr="0051388A" w:rsidRDefault="0051388A" w:rsidP="0051388A">
      <w:pPr>
        <w:pStyle w:val="ListParagraph"/>
        <w:numPr>
          <w:ilvl w:val="0"/>
          <w:numId w:val="9"/>
        </w:numPr>
        <w:rPr>
          <w:rFonts w:ascii="Verdana" w:hAnsi="Verdana"/>
          <w:color w:val="000000"/>
        </w:rPr>
      </w:pPr>
      <w:hyperlink r:id="rId29" w:history="1">
        <w:r w:rsidRPr="0051388A">
          <w:rPr>
            <w:rStyle w:val="Hyperlink"/>
            <w:rFonts w:ascii="Verdana" w:hAnsi="Verdana"/>
          </w:rPr>
          <w:t>Process Flow for Kinship Care Approvals</w:t>
        </w:r>
      </w:hyperlink>
      <w:r w:rsidR="00EF6FDF" w:rsidRPr="0051388A">
        <w:rPr>
          <w:rFonts w:ascii="Verdana" w:hAnsi="Verdana"/>
          <w:szCs w:val="22"/>
        </w:rPr>
        <w:t xml:space="preserve"> (New to the website); and</w:t>
      </w:r>
    </w:p>
    <w:p w:rsidR="00EF6FDF" w:rsidRPr="0051388A" w:rsidRDefault="0051388A" w:rsidP="0051388A">
      <w:pPr>
        <w:pStyle w:val="ListParagraph"/>
        <w:numPr>
          <w:ilvl w:val="0"/>
          <w:numId w:val="9"/>
        </w:numPr>
        <w:rPr>
          <w:rFonts w:ascii="Verdana" w:hAnsi="Verdana"/>
          <w:color w:val="000000"/>
        </w:rPr>
      </w:pPr>
      <w:hyperlink r:id="rId30" w:history="1">
        <w:r w:rsidRPr="0051388A">
          <w:rPr>
            <w:rStyle w:val="Hyperlink"/>
            <w:rFonts w:ascii="Verdana" w:hAnsi="Verdana"/>
          </w:rPr>
          <w:t>Entering Relative Resources in TWIST</w:t>
        </w:r>
      </w:hyperlink>
      <w:r w:rsidR="00EF6FDF" w:rsidRPr="0051388A">
        <w:rPr>
          <w:rFonts w:ascii="Verdana" w:hAnsi="Verdana"/>
          <w:szCs w:val="22"/>
        </w:rPr>
        <w:t xml:space="preserve"> (New to the website).</w:t>
      </w:r>
    </w:p>
    <w:p w:rsidR="00EF6FDF" w:rsidRDefault="00EF6FDF" w:rsidP="00EF6FDF">
      <w:pPr>
        <w:rPr>
          <w:rFonts w:ascii="Verdana" w:hAnsi="Verdana"/>
          <w:szCs w:val="22"/>
        </w:rPr>
      </w:pPr>
    </w:p>
    <w:p w:rsidR="00EF6FDF" w:rsidRPr="00170C4B" w:rsidRDefault="00EF6FDF" w:rsidP="00EF6FDF">
      <w:pPr>
        <w:rPr>
          <w:rFonts w:ascii="Verdana" w:hAnsi="Verdana"/>
          <w:szCs w:val="22"/>
        </w:rPr>
      </w:pPr>
      <w:r>
        <w:rPr>
          <w:rFonts w:ascii="Verdana" w:hAnsi="Verdana"/>
          <w:szCs w:val="22"/>
        </w:rPr>
        <w:t xml:space="preserve">The DPP-157 and DPP-159 are incorporated forms, so please ensure that </w:t>
      </w:r>
      <w:proofErr w:type="gramStart"/>
      <w:r>
        <w:rPr>
          <w:rFonts w:ascii="Verdana" w:hAnsi="Verdana"/>
          <w:szCs w:val="22"/>
        </w:rPr>
        <w:t>staff begin</w:t>
      </w:r>
      <w:proofErr w:type="gramEnd"/>
      <w:r>
        <w:rPr>
          <w:rFonts w:ascii="Verdana" w:hAnsi="Verdana"/>
          <w:szCs w:val="22"/>
        </w:rPr>
        <w:t xml:space="preserve"> using the newest versions of these forms immediately.  </w:t>
      </w:r>
    </w:p>
    <w:p w:rsidR="0089642A" w:rsidRDefault="0089642A" w:rsidP="0066589B">
      <w:pPr>
        <w:rPr>
          <w:rFonts w:ascii="Verdana" w:hAnsi="Verdana"/>
          <w:szCs w:val="22"/>
        </w:rPr>
      </w:pPr>
    </w:p>
    <w:p w:rsidR="00EF6FDF" w:rsidRDefault="009F3CF7" w:rsidP="0066589B">
      <w:pPr>
        <w:rPr>
          <w:rFonts w:ascii="Verdana" w:hAnsi="Verdana"/>
          <w:szCs w:val="22"/>
        </w:rPr>
      </w:pPr>
      <w:r>
        <w:rPr>
          <w:rFonts w:ascii="Verdana" w:hAnsi="Verdana"/>
          <w:szCs w:val="22"/>
        </w:rPr>
        <w:t>P</w:t>
      </w:r>
      <w:r w:rsidR="00EF6FDF">
        <w:rPr>
          <w:rFonts w:ascii="Verdana" w:hAnsi="Verdana"/>
          <w:szCs w:val="22"/>
        </w:rPr>
        <w:t xml:space="preserve">lease contact </w:t>
      </w:r>
      <w:hyperlink r:id="rId31" w:history="1">
        <w:r w:rsidR="00EF6FDF" w:rsidRPr="00006BB4">
          <w:rPr>
            <w:rStyle w:val="Hyperlink"/>
            <w:rFonts w:ascii="Verdana" w:hAnsi="Verdana"/>
            <w:szCs w:val="22"/>
          </w:rPr>
          <w:t>lisaa.durbin@ky.gov</w:t>
        </w:r>
      </w:hyperlink>
      <w:r w:rsidR="00EF6FDF">
        <w:rPr>
          <w:rFonts w:ascii="Verdana" w:hAnsi="Verdana"/>
          <w:szCs w:val="22"/>
        </w:rPr>
        <w:t xml:space="preserve"> </w:t>
      </w:r>
      <w:r>
        <w:rPr>
          <w:rFonts w:ascii="Verdana" w:hAnsi="Verdana"/>
          <w:szCs w:val="22"/>
        </w:rPr>
        <w:t xml:space="preserve">via e-mail, </w:t>
      </w:r>
      <w:r w:rsidR="00EF6FDF">
        <w:rPr>
          <w:rFonts w:ascii="Verdana" w:hAnsi="Verdana"/>
          <w:szCs w:val="22"/>
        </w:rPr>
        <w:t xml:space="preserve">or by telephone (502) 564-2136 </w:t>
      </w:r>
      <w:r>
        <w:rPr>
          <w:rFonts w:ascii="Verdana" w:hAnsi="Verdana"/>
          <w:szCs w:val="22"/>
        </w:rPr>
        <w:t>for questions relating to kinship care</w:t>
      </w:r>
      <w:r w:rsidR="00EF6FDF">
        <w:rPr>
          <w:rFonts w:ascii="Verdana" w:hAnsi="Verdana"/>
          <w:szCs w:val="22"/>
        </w:rPr>
        <w:t>.</w:t>
      </w:r>
    </w:p>
    <w:p w:rsidR="009F3CF7" w:rsidRDefault="009F3CF7" w:rsidP="0066589B">
      <w:pPr>
        <w:rPr>
          <w:rFonts w:ascii="Verdana" w:hAnsi="Verdana"/>
          <w:szCs w:val="22"/>
        </w:rPr>
      </w:pPr>
    </w:p>
    <w:p w:rsidR="009F3CF7" w:rsidRPr="0089642A" w:rsidRDefault="009F3CF7" w:rsidP="0066589B">
      <w:pPr>
        <w:rPr>
          <w:rFonts w:ascii="Verdana" w:hAnsi="Verdana"/>
          <w:szCs w:val="22"/>
        </w:rPr>
      </w:pPr>
      <w:r>
        <w:rPr>
          <w:rFonts w:ascii="Verdana" w:hAnsi="Verdana"/>
          <w:szCs w:val="22"/>
        </w:rPr>
        <w:t xml:space="preserve">Please contact </w:t>
      </w:r>
      <w:hyperlink r:id="rId32" w:history="1">
        <w:r w:rsidRPr="00726A7E">
          <w:rPr>
            <w:rStyle w:val="Hyperlink"/>
            <w:rFonts w:ascii="Verdana" w:hAnsi="Verdana"/>
            <w:szCs w:val="22"/>
          </w:rPr>
          <w:t>jennie.willson@ky.gov</w:t>
        </w:r>
      </w:hyperlink>
      <w:r>
        <w:rPr>
          <w:rFonts w:ascii="Verdana" w:hAnsi="Verdana"/>
          <w:szCs w:val="22"/>
        </w:rPr>
        <w:t xml:space="preserve"> via e-mail, </w:t>
      </w:r>
      <w:r w:rsidR="00DE32A8">
        <w:rPr>
          <w:rFonts w:ascii="Verdana" w:hAnsi="Verdana"/>
          <w:szCs w:val="22"/>
        </w:rPr>
        <w:t xml:space="preserve">or by telephone (502) 564-2147 for questions relating to recruitment and certification.  </w:t>
      </w:r>
    </w:p>
    <w:sectPr w:rsidR="009F3CF7" w:rsidRPr="0089642A" w:rsidSect="00EF6FDF">
      <w:headerReference w:type="even" r:id="rId33"/>
      <w:headerReference w:type="default" r:id="rId34"/>
      <w:footerReference w:type="even" r:id="rId35"/>
      <w:footerReference w:type="default" r:id="rId36"/>
      <w:headerReference w:type="first" r:id="rId37"/>
      <w:footerReference w:type="first" r:id="rId38"/>
      <w:pgSz w:w="12240" w:h="15840" w:code="1"/>
      <w:pgMar w:top="1008" w:right="965" w:bottom="907" w:left="56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88A" w:rsidRDefault="0051388A">
      <w:r>
        <w:separator/>
      </w:r>
    </w:p>
  </w:endnote>
  <w:endnote w:type="continuationSeparator" w:id="0">
    <w:p w:rsidR="0051388A" w:rsidRDefault="005138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adeGothic LH BoldExtended">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88A" w:rsidRDefault="005138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88A" w:rsidRDefault="0051388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88A" w:rsidRDefault="0051388A" w:rsidP="0052108B">
    <w:pPr>
      <w:tabs>
        <w:tab w:val="center" w:pos="10065"/>
      </w:tabs>
      <w:spacing w:after="40" w:line="260" w:lineRule="atLeast"/>
      <w:rPr>
        <w:sz w:val="20"/>
      </w:rPr>
    </w:pPr>
    <w:r>
      <w:rPr>
        <w:noProof/>
        <w:sz w:val="20"/>
      </w:rPr>
      <w:pict>
        <v:shapetype id="_x0000_t202" coordsize="21600,21600" o:spt="202" path="m,l,21600r21600,l21600,xe">
          <v:stroke joinstyle="miter"/>
          <v:path gradientshapeok="t" o:connecttype="rect"/>
        </v:shapetype>
        <v:shape id="_x0000_s1029" type="#_x0000_t202" style="position:absolute;margin-left:198pt;margin-top:-14.65pt;width:167.5pt;height:46.4pt;z-index:251656704" stroked="f">
          <v:textbox style="mso-next-textbox:#_x0000_s1029">
            <w:txbxContent>
              <w:p w:rsidR="0051388A" w:rsidRDefault="0051388A" w:rsidP="0052108B">
                <w:pPr>
                  <w:tabs>
                    <w:tab w:val="center" w:pos="1440"/>
                  </w:tabs>
                  <w:rPr>
                    <w:sz w:val="18"/>
                  </w:rPr>
                </w:pPr>
                <w:r>
                  <w:rPr>
                    <w:noProof/>
                    <w:sz w:val="18"/>
                  </w:rPr>
                  <w:drawing>
                    <wp:inline distT="0" distB="0" distL="0" distR="0">
                      <wp:extent cx="1933575" cy="485775"/>
                      <wp:effectExtent l="19050" t="0" r="9525" b="0"/>
                      <wp:docPr id="3" name="Picture 3" descr="Brand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_state-blue"/>
                              <pic:cNvPicPr>
                                <a:picLocks noChangeAspect="1" noChangeArrowheads="1"/>
                              </pic:cNvPicPr>
                            </pic:nvPicPr>
                            <pic:blipFill>
                              <a:blip r:embed="rId1"/>
                              <a:srcRect/>
                              <a:stretch>
                                <a:fillRect/>
                              </a:stretch>
                            </pic:blipFill>
                            <pic:spPr bwMode="auto">
                              <a:xfrm>
                                <a:off x="0" y="0"/>
                                <a:ext cx="1933575" cy="485775"/>
                              </a:xfrm>
                              <a:prstGeom prst="rect">
                                <a:avLst/>
                              </a:prstGeom>
                              <a:noFill/>
                              <a:ln w="9525">
                                <a:noFill/>
                                <a:miter lim="800000"/>
                                <a:headEnd/>
                                <a:tailEnd/>
                              </a:ln>
                            </pic:spPr>
                          </pic:pic>
                        </a:graphicData>
                      </a:graphic>
                    </wp:inline>
                  </w:drawing>
                </w:r>
              </w:p>
            </w:txbxContent>
          </v:textbox>
        </v:shape>
      </w:pict>
    </w:r>
  </w:p>
  <w:p w:rsidR="0051388A" w:rsidRPr="00524DAE" w:rsidRDefault="0051388A" w:rsidP="0052108B">
    <w:pPr>
      <w:pStyle w:val="BlockText"/>
      <w:tabs>
        <w:tab w:val="clear" w:pos="7920"/>
        <w:tab w:val="clear" w:pos="10065"/>
        <w:tab w:val="center" w:pos="5110"/>
        <w:tab w:val="center" w:pos="9840"/>
      </w:tabs>
      <w:ind w:left="0" w:right="-22"/>
      <w:rPr>
        <w:rFonts w:cs="Arial"/>
        <w:color w:val="333399"/>
      </w:rPr>
    </w:pPr>
    <w:r w:rsidRPr="00524DAE">
      <w:rPr>
        <w:rFonts w:cs="Arial"/>
        <w:color w:val="333399"/>
      </w:rPr>
      <w:t>KentuckyUnbridledSpirit.com</w:t>
    </w:r>
    <w:r w:rsidRPr="00524DAE">
      <w:rPr>
        <w:rFonts w:cs="Arial"/>
        <w:color w:val="333399"/>
      </w:rPr>
      <w:tab/>
    </w:r>
    <w:r w:rsidRPr="00524DAE">
      <w:rPr>
        <w:rFonts w:cs="Arial"/>
        <w:color w:val="333399"/>
      </w:rPr>
      <w:tab/>
      <w:t>An Equal Opportunity Employer M/F/D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88A" w:rsidRDefault="0051388A">
      <w:r>
        <w:separator/>
      </w:r>
    </w:p>
  </w:footnote>
  <w:footnote w:type="continuationSeparator" w:id="0">
    <w:p w:rsidR="0051388A" w:rsidRDefault="005138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88A" w:rsidRDefault="0051388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88A" w:rsidRDefault="0051388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88A" w:rsidRDefault="0051388A" w:rsidP="00797852">
    <w:pPr>
      <w:tabs>
        <w:tab w:val="center" w:pos="5264"/>
      </w:tabs>
      <w:spacing w:line="220" w:lineRule="atLeast"/>
      <w:rPr>
        <w:sz w:val="20"/>
      </w:rPr>
    </w:pPr>
    <w:r>
      <w:rPr>
        <w:noProof/>
        <w:sz w:val="20"/>
      </w:rPr>
      <w:pict>
        <v:shapetype id="_x0000_t202" coordsize="21600,21600" o:spt="202" path="m,l,21600r21600,l21600,xe">
          <v:stroke joinstyle="miter"/>
          <v:path gradientshapeok="t" o:connecttype="rect"/>
        </v:shapetype>
        <v:shape id="_x0000_s1030" type="#_x0000_t202" style="position:absolute;margin-left:234pt;margin-top:5.7pt;width:85.1pt;height:77.7pt;z-index:251657728" stroked="f">
          <v:textbox style="mso-next-textbox:#_x0000_s1030">
            <w:txbxContent>
              <w:p w:rsidR="0051388A" w:rsidRDefault="0051388A" w:rsidP="00797852">
                <w:r>
                  <w:rPr>
                    <w:noProof/>
                    <w:color w:val="FF99CC"/>
                  </w:rPr>
                  <w:drawing>
                    <wp:inline distT="0" distB="0" distL="0" distR="0">
                      <wp:extent cx="895350" cy="895350"/>
                      <wp:effectExtent l="19050" t="0" r="0" b="0"/>
                      <wp:docPr id="1" name="Picture 1" descr="Seal_State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State Blue"/>
                              <pic:cNvPicPr>
                                <a:picLocks noChangeAspect="1" noChangeArrowheads="1"/>
                              </pic:cNvPicPr>
                            </pic:nvPicPr>
                            <pic:blipFill>
                              <a:blip r:embed="rId1"/>
                              <a:srcRect/>
                              <a:stretch>
                                <a:fillRect/>
                              </a:stretch>
                            </pic:blipFill>
                            <pic:spPr bwMode="auto">
                              <a:xfrm>
                                <a:off x="0" y="0"/>
                                <a:ext cx="895350" cy="895350"/>
                              </a:xfrm>
                              <a:prstGeom prst="rect">
                                <a:avLst/>
                              </a:prstGeom>
                              <a:noFill/>
                              <a:ln w="9525">
                                <a:noFill/>
                                <a:miter lim="800000"/>
                                <a:headEnd/>
                                <a:tailEnd/>
                              </a:ln>
                            </pic:spPr>
                          </pic:pic>
                        </a:graphicData>
                      </a:graphic>
                    </wp:inline>
                  </w:drawing>
                </w:r>
                <w:r>
                  <w:rPr>
                    <w:noProof/>
                  </w:rPr>
                  <w:drawing>
                    <wp:inline distT="0" distB="0" distL="0" distR="0">
                      <wp:extent cx="895350" cy="876300"/>
                      <wp:effectExtent l="19050" t="0" r="0" b="0"/>
                      <wp:docPr id="2" name="Picture 2" descr="Seal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_state-blue"/>
                              <pic:cNvPicPr>
                                <a:picLocks noChangeAspect="1" noChangeArrowheads="1"/>
                              </pic:cNvPicPr>
                            </pic:nvPicPr>
                            <pic:blipFill>
                              <a:blip r:embed="rId2"/>
                              <a:srcRect/>
                              <a:stretch>
                                <a:fillRect/>
                              </a:stretch>
                            </pic:blipFill>
                            <pic:spPr bwMode="auto">
                              <a:xfrm>
                                <a:off x="0" y="0"/>
                                <a:ext cx="895350" cy="876300"/>
                              </a:xfrm>
                              <a:prstGeom prst="rect">
                                <a:avLst/>
                              </a:prstGeom>
                              <a:noFill/>
                              <a:ln w="9525">
                                <a:noFill/>
                                <a:miter lim="800000"/>
                                <a:headEnd/>
                                <a:tailEnd/>
                              </a:ln>
                            </pic:spPr>
                          </pic:pic>
                        </a:graphicData>
                      </a:graphic>
                    </wp:inline>
                  </w:drawing>
                </w:r>
              </w:p>
            </w:txbxContent>
          </v:textbox>
        </v:shape>
      </w:pict>
    </w:r>
  </w:p>
  <w:p w:rsidR="0051388A" w:rsidRDefault="0051388A" w:rsidP="00797852">
    <w:pPr>
      <w:tabs>
        <w:tab w:val="center" w:pos="5264"/>
      </w:tabs>
      <w:spacing w:line="220" w:lineRule="atLeast"/>
      <w:rPr>
        <w:sz w:val="20"/>
      </w:rPr>
    </w:pPr>
  </w:p>
  <w:p w:rsidR="0051388A" w:rsidRDefault="0051388A" w:rsidP="00797852">
    <w:pPr>
      <w:spacing w:line="220" w:lineRule="atLeast"/>
      <w:rPr>
        <w:sz w:val="20"/>
      </w:rPr>
    </w:pPr>
  </w:p>
  <w:p w:rsidR="0051388A" w:rsidRDefault="0051388A" w:rsidP="00797852">
    <w:pPr>
      <w:spacing w:line="260" w:lineRule="atLeast"/>
      <w:rPr>
        <w:rFonts w:ascii="TradeGothic LH BoldExtended" w:hAnsi="TradeGothic LH BoldExtended"/>
        <w:sz w:val="20"/>
      </w:rPr>
    </w:pPr>
  </w:p>
  <w:p w:rsidR="0051388A" w:rsidRDefault="0051388A" w:rsidP="00797852">
    <w:pPr>
      <w:spacing w:line="260" w:lineRule="atLeast"/>
      <w:rPr>
        <w:sz w:val="20"/>
      </w:rPr>
    </w:pPr>
  </w:p>
  <w:p w:rsidR="0051388A" w:rsidRDefault="0051388A" w:rsidP="00797852">
    <w:pPr>
      <w:spacing w:line="260" w:lineRule="atLeast"/>
      <w:rPr>
        <w:sz w:val="20"/>
      </w:rPr>
    </w:pPr>
  </w:p>
  <w:p w:rsidR="0051388A" w:rsidRDefault="0051388A" w:rsidP="00797852">
    <w:pPr>
      <w:spacing w:line="140" w:lineRule="atLeast"/>
      <w:rPr>
        <w:sz w:val="20"/>
      </w:rPr>
    </w:pPr>
  </w:p>
  <w:p w:rsidR="0051388A" w:rsidRDefault="0051388A" w:rsidP="00797852">
    <w:pPr>
      <w:pStyle w:val="CabDeptAgencytitle"/>
      <w:rPr>
        <w:b/>
        <w:bCs w:val="0"/>
        <w:w w:val="120"/>
      </w:rPr>
    </w:pPr>
    <w:r>
      <w:rPr>
        <w:b/>
        <w:bCs w:val="0"/>
        <w:w w:val="120"/>
      </w:rPr>
      <w:t>CABINET FOR HEALTH AND FAMILY SERVICES</w:t>
    </w:r>
  </w:p>
  <w:p w:rsidR="0051388A" w:rsidRDefault="0051388A" w:rsidP="00797852">
    <w:pPr>
      <w:pStyle w:val="CabDeptAgencytitle"/>
      <w:rPr>
        <w:b/>
        <w:w w:val="120"/>
      </w:rPr>
    </w:pPr>
    <w:r>
      <w:rPr>
        <w:b/>
        <w:w w:val="120"/>
      </w:rPr>
      <w:t>OFFICE OF THE SECRETARY</w:t>
    </w:r>
  </w:p>
  <w:p w:rsidR="0051388A" w:rsidRDefault="0051388A" w:rsidP="00797852">
    <w:pPr>
      <w:tabs>
        <w:tab w:val="center" w:pos="6120"/>
      </w:tabs>
      <w:spacing w:line="180" w:lineRule="atLeast"/>
      <w:rPr>
        <w:b/>
        <w:bCs/>
        <w:sz w:val="16"/>
      </w:rPr>
    </w:pPr>
    <w:r>
      <w:rPr>
        <w:b/>
        <w:bCs/>
        <w:noProof/>
        <w:sz w:val="16"/>
      </w:rPr>
      <w:pict>
        <v:shape id="_x0000_s1031" type="#_x0000_t202" style="position:absolute;margin-left:210pt;margin-top:7.05pt;width:138pt;height:73.8pt;z-index:251658752" stroked="f">
          <v:textbox style="mso-next-textbox:#_x0000_s1031">
            <w:txbxContent>
              <w:p w:rsidR="0051388A" w:rsidRDefault="0051388A" w:rsidP="00797852">
                <w:pPr>
                  <w:pStyle w:val="Address"/>
                </w:pPr>
                <w:r>
                  <w:t>275 East Main Street, 5W-A</w:t>
                </w:r>
              </w:p>
              <w:p w:rsidR="0051388A" w:rsidRDefault="0051388A" w:rsidP="00797852">
                <w:pPr>
                  <w:pStyle w:val="Address"/>
                </w:pPr>
                <w:r>
                  <w:t>Frankfort, KY  40621</w:t>
                </w:r>
              </w:p>
              <w:p w:rsidR="0051388A" w:rsidRDefault="0051388A" w:rsidP="00797852">
                <w:pPr>
                  <w:pStyle w:val="Address"/>
                </w:pPr>
                <w:r>
                  <w:t>502-564-7042</w:t>
                </w:r>
              </w:p>
              <w:p w:rsidR="0051388A" w:rsidRDefault="0051388A" w:rsidP="00797852">
                <w:pPr>
                  <w:pStyle w:val="Address"/>
                </w:pPr>
                <w:r>
                  <w:t>502-564-7091</w:t>
                </w:r>
              </w:p>
              <w:p w:rsidR="0051388A" w:rsidRDefault="0051388A" w:rsidP="00797852">
                <w:pPr>
                  <w:pStyle w:val="Address"/>
                </w:pPr>
                <w:r>
                  <w:t>www.chfs.ky.gov</w:t>
                </w:r>
              </w:p>
            </w:txbxContent>
          </v:textbox>
        </v:shape>
      </w:pict>
    </w:r>
  </w:p>
  <w:p w:rsidR="0051388A" w:rsidRDefault="0051388A" w:rsidP="00797852">
    <w:pPr>
      <w:pStyle w:val="GovSecretaryDeputySecname"/>
      <w:tabs>
        <w:tab w:val="clear" w:pos="10944"/>
        <w:tab w:val="center" w:pos="9360"/>
      </w:tabs>
    </w:pPr>
    <w:r>
      <w:t xml:space="preserve">Steven L. </w:t>
    </w:r>
    <w:proofErr w:type="spellStart"/>
    <w:r>
      <w:t>Beshear</w:t>
    </w:r>
    <w:proofErr w:type="spellEnd"/>
    <w:r>
      <w:tab/>
      <w:t>Eric Friedlander</w:t>
    </w:r>
  </w:p>
  <w:p w:rsidR="0051388A" w:rsidRDefault="0051388A" w:rsidP="00797852">
    <w:pPr>
      <w:pStyle w:val="GovSecretaryDeputySectilte"/>
      <w:tabs>
        <w:tab w:val="clear" w:pos="10944"/>
        <w:tab w:val="center" w:pos="9360"/>
      </w:tabs>
    </w:pPr>
    <w:r>
      <w:t>Governor</w:t>
    </w:r>
    <w:r>
      <w:tab/>
      <w:t>Acting Secretary</w:t>
    </w:r>
  </w:p>
  <w:p w:rsidR="0051388A" w:rsidRDefault="0051388A" w:rsidP="00797852">
    <w:pPr>
      <w:pStyle w:val="GovSecretaryDeputySecname"/>
    </w:pPr>
  </w:p>
  <w:p w:rsidR="0051388A" w:rsidRDefault="0051388A" w:rsidP="00797852">
    <w:pPr>
      <w:pStyle w:val="GovSecretaryDeputySectilte"/>
    </w:pPr>
    <w:r>
      <w:tab/>
    </w:r>
  </w:p>
  <w:p w:rsidR="0051388A" w:rsidRPr="00797852" w:rsidRDefault="0051388A" w:rsidP="00797852">
    <w:pPr>
      <w:pStyle w:val="Header"/>
      <w:rPr>
        <w:rStyle w:val="normal-small1"/>
        <w:rFonts w:ascii="Arial" w:hAnsi="Arial" w:cs="Times New Roman"/>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A1991"/>
    <w:multiLevelType w:val="hybridMultilevel"/>
    <w:tmpl w:val="DEFE5F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382AAC"/>
    <w:multiLevelType w:val="hybridMultilevel"/>
    <w:tmpl w:val="72269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155944"/>
    <w:multiLevelType w:val="multilevel"/>
    <w:tmpl w:val="BB30A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9F90034"/>
    <w:multiLevelType w:val="hybridMultilevel"/>
    <w:tmpl w:val="B2B2D3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DAA3440"/>
    <w:multiLevelType w:val="hybridMultilevel"/>
    <w:tmpl w:val="663C7EFE"/>
    <w:lvl w:ilvl="0" w:tplc="3B7C4F96">
      <w:numFmt w:val="bullet"/>
      <w:lvlText w:val=""/>
      <w:lvlJc w:val="left"/>
      <w:pPr>
        <w:tabs>
          <w:tab w:val="num" w:pos="792"/>
        </w:tabs>
        <w:ind w:left="792" w:hanging="288"/>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4EDA3B42"/>
    <w:multiLevelType w:val="hybridMultilevel"/>
    <w:tmpl w:val="400A2A6C"/>
    <w:lvl w:ilvl="0" w:tplc="3B7C4F96">
      <w:numFmt w:val="bullet"/>
      <w:lvlText w:val=""/>
      <w:lvlJc w:val="left"/>
      <w:pPr>
        <w:tabs>
          <w:tab w:val="num" w:pos="432"/>
        </w:tabs>
        <w:ind w:left="432" w:hanging="288"/>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DC049DD"/>
    <w:multiLevelType w:val="hybridMultilevel"/>
    <w:tmpl w:val="C2527C6A"/>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7">
    <w:nsid w:val="62720972"/>
    <w:multiLevelType w:val="hybridMultilevel"/>
    <w:tmpl w:val="6B6EB356"/>
    <w:lvl w:ilvl="0" w:tplc="3B7C4F96">
      <w:numFmt w:val="bullet"/>
      <w:lvlText w:val=""/>
      <w:lvlJc w:val="left"/>
      <w:pPr>
        <w:tabs>
          <w:tab w:val="num" w:pos="432"/>
        </w:tabs>
        <w:ind w:left="432" w:hanging="288"/>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16F0611"/>
    <w:multiLevelType w:val="hybridMultilevel"/>
    <w:tmpl w:val="CECCF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7"/>
  </w:num>
  <w:num w:numId="6">
    <w:abstractNumId w:val="3"/>
  </w:num>
  <w:num w:numId="7">
    <w:abstractNumId w:val="8"/>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52108B"/>
    <w:rsid w:val="000338B5"/>
    <w:rsid w:val="00072FBF"/>
    <w:rsid w:val="000B26F4"/>
    <w:rsid w:val="000C65CA"/>
    <w:rsid w:val="000E3849"/>
    <w:rsid w:val="000E6D79"/>
    <w:rsid w:val="00170C4B"/>
    <w:rsid w:val="0017490F"/>
    <w:rsid w:val="00191703"/>
    <w:rsid w:val="001934E5"/>
    <w:rsid w:val="001F3FE8"/>
    <w:rsid w:val="00202F1C"/>
    <w:rsid w:val="00220749"/>
    <w:rsid w:val="00221114"/>
    <w:rsid w:val="002257A4"/>
    <w:rsid w:val="00225B33"/>
    <w:rsid w:val="0024483B"/>
    <w:rsid w:val="00280D3D"/>
    <w:rsid w:val="002C690C"/>
    <w:rsid w:val="002D29D3"/>
    <w:rsid w:val="002D5CBA"/>
    <w:rsid w:val="002E617B"/>
    <w:rsid w:val="003134FB"/>
    <w:rsid w:val="00322E22"/>
    <w:rsid w:val="00387552"/>
    <w:rsid w:val="003C0AEC"/>
    <w:rsid w:val="003C10B5"/>
    <w:rsid w:val="003C5712"/>
    <w:rsid w:val="003F166A"/>
    <w:rsid w:val="003F2ADB"/>
    <w:rsid w:val="00427A0E"/>
    <w:rsid w:val="00436673"/>
    <w:rsid w:val="00493F38"/>
    <w:rsid w:val="004A082C"/>
    <w:rsid w:val="004A3652"/>
    <w:rsid w:val="005135DD"/>
    <w:rsid w:val="0051388A"/>
    <w:rsid w:val="0052108B"/>
    <w:rsid w:val="00524DAE"/>
    <w:rsid w:val="00532EBB"/>
    <w:rsid w:val="00541EA0"/>
    <w:rsid w:val="005524AC"/>
    <w:rsid w:val="00585967"/>
    <w:rsid w:val="005922E1"/>
    <w:rsid w:val="005A073E"/>
    <w:rsid w:val="005B2FBA"/>
    <w:rsid w:val="005F1332"/>
    <w:rsid w:val="00600B6C"/>
    <w:rsid w:val="00601ECA"/>
    <w:rsid w:val="0060415F"/>
    <w:rsid w:val="00626F38"/>
    <w:rsid w:val="00633FA6"/>
    <w:rsid w:val="0063467E"/>
    <w:rsid w:val="0066589B"/>
    <w:rsid w:val="006A7CD8"/>
    <w:rsid w:val="006B2951"/>
    <w:rsid w:val="006B3577"/>
    <w:rsid w:val="006C43DA"/>
    <w:rsid w:val="006C7DDE"/>
    <w:rsid w:val="006E13C9"/>
    <w:rsid w:val="007171EB"/>
    <w:rsid w:val="0072636A"/>
    <w:rsid w:val="00792735"/>
    <w:rsid w:val="00797852"/>
    <w:rsid w:val="007A0FC9"/>
    <w:rsid w:val="007B16CD"/>
    <w:rsid w:val="007D217B"/>
    <w:rsid w:val="007F5F6E"/>
    <w:rsid w:val="0081658E"/>
    <w:rsid w:val="00841387"/>
    <w:rsid w:val="00867DE4"/>
    <w:rsid w:val="00890F13"/>
    <w:rsid w:val="0089642A"/>
    <w:rsid w:val="008A33B7"/>
    <w:rsid w:val="008A414C"/>
    <w:rsid w:val="008B7EFF"/>
    <w:rsid w:val="008C09F2"/>
    <w:rsid w:val="008D02D6"/>
    <w:rsid w:val="008D6F4E"/>
    <w:rsid w:val="00923E87"/>
    <w:rsid w:val="00924D99"/>
    <w:rsid w:val="009651EB"/>
    <w:rsid w:val="00992582"/>
    <w:rsid w:val="009B40EE"/>
    <w:rsid w:val="009E638F"/>
    <w:rsid w:val="009F3CF7"/>
    <w:rsid w:val="00A07E8E"/>
    <w:rsid w:val="00A15CB9"/>
    <w:rsid w:val="00A269C2"/>
    <w:rsid w:val="00A4613D"/>
    <w:rsid w:val="00A73643"/>
    <w:rsid w:val="00A84BA5"/>
    <w:rsid w:val="00AC036F"/>
    <w:rsid w:val="00AE21C3"/>
    <w:rsid w:val="00B3366D"/>
    <w:rsid w:val="00B33CC2"/>
    <w:rsid w:val="00B428A3"/>
    <w:rsid w:val="00B56785"/>
    <w:rsid w:val="00B82F96"/>
    <w:rsid w:val="00B85E7C"/>
    <w:rsid w:val="00BA176E"/>
    <w:rsid w:val="00BC21CE"/>
    <w:rsid w:val="00BC3AD0"/>
    <w:rsid w:val="00BF1D9F"/>
    <w:rsid w:val="00BF3A23"/>
    <w:rsid w:val="00C10849"/>
    <w:rsid w:val="00C61146"/>
    <w:rsid w:val="00C64E29"/>
    <w:rsid w:val="00C66601"/>
    <w:rsid w:val="00C81A66"/>
    <w:rsid w:val="00C84488"/>
    <w:rsid w:val="00C847BD"/>
    <w:rsid w:val="00CC1C59"/>
    <w:rsid w:val="00D03318"/>
    <w:rsid w:val="00D03565"/>
    <w:rsid w:val="00D070A4"/>
    <w:rsid w:val="00D351DF"/>
    <w:rsid w:val="00D3596D"/>
    <w:rsid w:val="00D544E0"/>
    <w:rsid w:val="00D55AC9"/>
    <w:rsid w:val="00D62EDF"/>
    <w:rsid w:val="00D73EAC"/>
    <w:rsid w:val="00D84950"/>
    <w:rsid w:val="00D9414D"/>
    <w:rsid w:val="00D95B48"/>
    <w:rsid w:val="00DB0D30"/>
    <w:rsid w:val="00DB2256"/>
    <w:rsid w:val="00DD0743"/>
    <w:rsid w:val="00DE32A8"/>
    <w:rsid w:val="00DF3E1E"/>
    <w:rsid w:val="00DF68FF"/>
    <w:rsid w:val="00E20432"/>
    <w:rsid w:val="00E367CE"/>
    <w:rsid w:val="00E5548F"/>
    <w:rsid w:val="00E67BEF"/>
    <w:rsid w:val="00E929A5"/>
    <w:rsid w:val="00E93EA8"/>
    <w:rsid w:val="00EB0FEF"/>
    <w:rsid w:val="00EE2AFA"/>
    <w:rsid w:val="00EE34D6"/>
    <w:rsid w:val="00EE6984"/>
    <w:rsid w:val="00EF6FDF"/>
    <w:rsid w:val="00F0079B"/>
    <w:rsid w:val="00F035C1"/>
    <w:rsid w:val="00F24449"/>
    <w:rsid w:val="00F27813"/>
    <w:rsid w:val="00F30990"/>
    <w:rsid w:val="00F30C9C"/>
    <w:rsid w:val="00F36945"/>
    <w:rsid w:val="00F57608"/>
    <w:rsid w:val="00F70416"/>
    <w:rsid w:val="00FD57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08B"/>
    <w:rPr>
      <w:rFonts w:ascii="Arial" w:hAnsi="Arial"/>
      <w:sz w:val="22"/>
      <w:szCs w:val="24"/>
    </w:rPr>
  </w:style>
  <w:style w:type="paragraph" w:styleId="Heading1">
    <w:name w:val="heading 1"/>
    <w:basedOn w:val="Normal"/>
    <w:next w:val="Normal"/>
    <w:qFormat/>
    <w:rsid w:val="0052108B"/>
    <w:pPr>
      <w:keepNext/>
      <w:tabs>
        <w:tab w:val="center" w:pos="6120"/>
      </w:tabs>
      <w:spacing w:line="260" w:lineRule="atLeast"/>
      <w:outlineLvl w:val="0"/>
    </w:pPr>
    <w:rPr>
      <w:b/>
      <w:bCs/>
      <w:sz w:val="20"/>
    </w:rPr>
  </w:style>
  <w:style w:type="paragraph" w:styleId="Heading2">
    <w:name w:val="heading 2"/>
    <w:basedOn w:val="Normal"/>
    <w:next w:val="Normal"/>
    <w:qFormat/>
    <w:rsid w:val="0052108B"/>
    <w:pPr>
      <w:keepNext/>
      <w:tabs>
        <w:tab w:val="left" w:pos="8280"/>
      </w:tabs>
      <w:spacing w:line="260" w:lineRule="atLeast"/>
      <w:ind w:left="113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2108B"/>
    <w:pPr>
      <w:tabs>
        <w:tab w:val="center" w:pos="4320"/>
        <w:tab w:val="right" w:pos="8640"/>
      </w:tabs>
    </w:pPr>
  </w:style>
  <w:style w:type="paragraph" w:styleId="Footer">
    <w:name w:val="footer"/>
    <w:basedOn w:val="Normal"/>
    <w:rsid w:val="0052108B"/>
    <w:pPr>
      <w:tabs>
        <w:tab w:val="center" w:pos="4320"/>
        <w:tab w:val="right" w:pos="8640"/>
      </w:tabs>
    </w:pPr>
  </w:style>
  <w:style w:type="character" w:customStyle="1" w:styleId="normal-small1">
    <w:name w:val="normal-small1"/>
    <w:basedOn w:val="DefaultParagraphFont"/>
    <w:rsid w:val="0052108B"/>
    <w:rPr>
      <w:rFonts w:ascii="Tahoma" w:hAnsi="Tahoma" w:cs="Tahoma" w:hint="default"/>
      <w:spacing w:val="0"/>
      <w:sz w:val="19"/>
      <w:szCs w:val="19"/>
    </w:rPr>
  </w:style>
  <w:style w:type="paragraph" w:styleId="BlockText">
    <w:name w:val="Block Text"/>
    <w:basedOn w:val="Normal"/>
    <w:rsid w:val="0052108B"/>
    <w:pPr>
      <w:tabs>
        <w:tab w:val="left" w:pos="7920"/>
        <w:tab w:val="center" w:pos="10065"/>
      </w:tabs>
      <w:spacing w:line="260" w:lineRule="atLeast"/>
      <w:ind w:left="1134" w:right="132"/>
    </w:pPr>
    <w:rPr>
      <w:sz w:val="18"/>
    </w:rPr>
  </w:style>
  <w:style w:type="character" w:styleId="Hyperlink">
    <w:name w:val="Hyperlink"/>
    <w:basedOn w:val="DefaultParagraphFont"/>
    <w:rsid w:val="000338B5"/>
    <w:rPr>
      <w:color w:val="0000FF"/>
      <w:u w:val="single"/>
    </w:rPr>
  </w:style>
  <w:style w:type="character" w:styleId="FollowedHyperlink">
    <w:name w:val="FollowedHyperlink"/>
    <w:basedOn w:val="DefaultParagraphFont"/>
    <w:rsid w:val="00C61146"/>
    <w:rPr>
      <w:color w:val="800080"/>
      <w:u w:val="single"/>
    </w:rPr>
  </w:style>
  <w:style w:type="paragraph" w:customStyle="1" w:styleId="NormalWeb2">
    <w:name w:val="Normal (Web)2"/>
    <w:basedOn w:val="Normal"/>
    <w:rsid w:val="000C65CA"/>
    <w:rPr>
      <w:rFonts w:ascii="Verdana" w:hAnsi="Verdana"/>
      <w:color w:val="000000"/>
      <w:szCs w:val="22"/>
    </w:rPr>
  </w:style>
  <w:style w:type="character" w:styleId="CommentReference">
    <w:name w:val="annotation reference"/>
    <w:basedOn w:val="DefaultParagraphFont"/>
    <w:semiHidden/>
    <w:rsid w:val="0024483B"/>
    <w:rPr>
      <w:sz w:val="16"/>
      <w:szCs w:val="16"/>
    </w:rPr>
  </w:style>
  <w:style w:type="paragraph" w:styleId="CommentText">
    <w:name w:val="annotation text"/>
    <w:basedOn w:val="Normal"/>
    <w:semiHidden/>
    <w:rsid w:val="0024483B"/>
    <w:rPr>
      <w:rFonts w:ascii="Times New Roman" w:hAnsi="Times New Roman"/>
      <w:sz w:val="20"/>
      <w:szCs w:val="20"/>
    </w:rPr>
  </w:style>
  <w:style w:type="paragraph" w:styleId="BalloonText">
    <w:name w:val="Balloon Text"/>
    <w:basedOn w:val="Normal"/>
    <w:semiHidden/>
    <w:rsid w:val="0024483B"/>
    <w:rPr>
      <w:rFonts w:ascii="Tahoma" w:hAnsi="Tahoma" w:cs="Tahoma"/>
      <w:sz w:val="16"/>
      <w:szCs w:val="16"/>
    </w:rPr>
  </w:style>
  <w:style w:type="paragraph" w:customStyle="1" w:styleId="CabDeptAgencytitle">
    <w:name w:val="Cab/Dept/Agency title"/>
    <w:basedOn w:val="Normal"/>
    <w:rsid w:val="00797852"/>
    <w:pPr>
      <w:tabs>
        <w:tab w:val="center" w:pos="5558"/>
      </w:tabs>
      <w:spacing w:line="260" w:lineRule="atLeast"/>
      <w:jc w:val="center"/>
    </w:pPr>
    <w:rPr>
      <w:bCs/>
      <w:color w:val="003994"/>
      <w:spacing w:val="20"/>
      <w:w w:val="115"/>
      <w:sz w:val="20"/>
    </w:rPr>
  </w:style>
  <w:style w:type="paragraph" w:customStyle="1" w:styleId="GovSecretaryDeputySecname">
    <w:name w:val="Gov/Secretary/Deputy Sec name"/>
    <w:basedOn w:val="Normal"/>
    <w:rsid w:val="00797852"/>
    <w:pPr>
      <w:tabs>
        <w:tab w:val="center" w:pos="10944"/>
      </w:tabs>
      <w:spacing w:line="250" w:lineRule="atLeast"/>
    </w:pPr>
    <w:rPr>
      <w:b/>
      <w:bCs/>
      <w:color w:val="003994"/>
      <w:w w:val="95"/>
    </w:rPr>
  </w:style>
  <w:style w:type="paragraph" w:customStyle="1" w:styleId="GovSecretaryDeputySectilte">
    <w:name w:val="Gov/Secretary/Deputy Sec tilte"/>
    <w:basedOn w:val="Normal"/>
    <w:rsid w:val="00797852"/>
    <w:pPr>
      <w:tabs>
        <w:tab w:val="center" w:pos="10944"/>
      </w:tabs>
      <w:spacing w:line="260" w:lineRule="atLeast"/>
    </w:pPr>
    <w:rPr>
      <w:color w:val="003994"/>
      <w:w w:val="95"/>
    </w:rPr>
  </w:style>
  <w:style w:type="paragraph" w:customStyle="1" w:styleId="Address">
    <w:name w:val="Address"/>
    <w:basedOn w:val="Normal"/>
    <w:rsid w:val="00797852"/>
    <w:pPr>
      <w:spacing w:before="20" w:line="200" w:lineRule="atLeast"/>
      <w:jc w:val="center"/>
    </w:pPr>
    <w:rPr>
      <w:color w:val="003994"/>
      <w:w w:val="95"/>
      <w:sz w:val="18"/>
    </w:rPr>
  </w:style>
  <w:style w:type="character" w:styleId="PageNumber">
    <w:name w:val="page number"/>
    <w:basedOn w:val="DefaultParagraphFont"/>
    <w:rsid w:val="00E67BEF"/>
  </w:style>
  <w:style w:type="character" w:customStyle="1" w:styleId="style71">
    <w:name w:val="style71"/>
    <w:basedOn w:val="DefaultParagraphFont"/>
    <w:rsid w:val="00924D99"/>
    <w:rPr>
      <w:rFonts w:ascii="Arial" w:hAnsi="Arial" w:cs="Arial" w:hint="default"/>
      <w:sz w:val="24"/>
      <w:szCs w:val="24"/>
    </w:rPr>
  </w:style>
  <w:style w:type="paragraph" w:styleId="ListParagraph">
    <w:name w:val="List Paragraph"/>
    <w:basedOn w:val="Normal"/>
    <w:uiPriority w:val="34"/>
    <w:qFormat/>
    <w:rsid w:val="0051388A"/>
    <w:pPr>
      <w:ind w:left="720"/>
      <w:contextualSpacing/>
    </w:pPr>
  </w:style>
</w:styles>
</file>

<file path=word/webSettings.xml><?xml version="1.0" encoding="utf-8"?>
<w:webSettings xmlns:r="http://schemas.openxmlformats.org/officeDocument/2006/relationships" xmlns:w="http://schemas.openxmlformats.org/wordprocessingml/2006/main">
  <w:divs>
    <w:div w:id="285552162">
      <w:bodyDiv w:val="1"/>
      <w:marLeft w:val="0"/>
      <w:marRight w:val="0"/>
      <w:marTop w:val="0"/>
      <w:marBottom w:val="0"/>
      <w:divBdr>
        <w:top w:val="none" w:sz="0" w:space="0" w:color="auto"/>
        <w:left w:val="none" w:sz="0" w:space="0" w:color="auto"/>
        <w:bottom w:val="none" w:sz="0" w:space="0" w:color="auto"/>
        <w:right w:val="none" w:sz="0" w:space="0" w:color="auto"/>
      </w:divBdr>
      <w:divsChild>
        <w:div w:id="287054607">
          <w:marLeft w:val="0"/>
          <w:marRight w:val="0"/>
          <w:marTop w:val="0"/>
          <w:marBottom w:val="0"/>
          <w:divBdr>
            <w:top w:val="none" w:sz="0" w:space="0" w:color="auto"/>
            <w:left w:val="none" w:sz="0" w:space="0" w:color="auto"/>
            <w:bottom w:val="none" w:sz="0" w:space="0" w:color="auto"/>
            <w:right w:val="none" w:sz="0" w:space="0" w:color="auto"/>
          </w:divBdr>
          <w:divsChild>
            <w:div w:id="1142848411">
              <w:marLeft w:val="0"/>
              <w:marRight w:val="0"/>
              <w:marTop w:val="0"/>
              <w:marBottom w:val="0"/>
              <w:divBdr>
                <w:top w:val="none" w:sz="0" w:space="0" w:color="auto"/>
                <w:left w:val="none" w:sz="0" w:space="0" w:color="auto"/>
                <w:bottom w:val="none" w:sz="0" w:space="0" w:color="auto"/>
                <w:right w:val="none" w:sz="0" w:space="0" w:color="auto"/>
              </w:divBdr>
              <w:divsChild>
                <w:div w:id="1205825999">
                  <w:marLeft w:val="0"/>
                  <w:marRight w:val="0"/>
                  <w:marTop w:val="0"/>
                  <w:marBottom w:val="0"/>
                  <w:divBdr>
                    <w:top w:val="none" w:sz="0" w:space="0" w:color="auto"/>
                    <w:left w:val="none" w:sz="0" w:space="0" w:color="auto"/>
                    <w:bottom w:val="none" w:sz="0" w:space="0" w:color="auto"/>
                    <w:right w:val="none" w:sz="0" w:space="0" w:color="auto"/>
                  </w:divBdr>
                  <w:divsChild>
                    <w:div w:id="1964575953">
                      <w:marLeft w:val="0"/>
                      <w:marRight w:val="0"/>
                      <w:marTop w:val="0"/>
                      <w:marBottom w:val="0"/>
                      <w:divBdr>
                        <w:top w:val="none" w:sz="0" w:space="0" w:color="auto"/>
                        <w:left w:val="none" w:sz="0" w:space="0" w:color="auto"/>
                        <w:bottom w:val="none" w:sz="0" w:space="0" w:color="auto"/>
                        <w:right w:val="none" w:sz="0" w:space="0" w:color="auto"/>
                      </w:divBdr>
                      <w:divsChild>
                        <w:div w:id="85543891">
                          <w:marLeft w:val="0"/>
                          <w:marRight w:val="0"/>
                          <w:marTop w:val="0"/>
                          <w:marBottom w:val="0"/>
                          <w:divBdr>
                            <w:top w:val="none" w:sz="0" w:space="0" w:color="auto"/>
                            <w:left w:val="none" w:sz="0" w:space="0" w:color="auto"/>
                            <w:bottom w:val="none" w:sz="0" w:space="0" w:color="auto"/>
                            <w:right w:val="none" w:sz="0" w:space="0" w:color="auto"/>
                          </w:divBdr>
                          <w:divsChild>
                            <w:div w:id="1928146577">
                              <w:marLeft w:val="0"/>
                              <w:marRight w:val="0"/>
                              <w:marTop w:val="0"/>
                              <w:marBottom w:val="0"/>
                              <w:divBdr>
                                <w:top w:val="none" w:sz="0" w:space="0" w:color="auto"/>
                                <w:left w:val="none" w:sz="0" w:space="0" w:color="auto"/>
                                <w:bottom w:val="none" w:sz="0" w:space="0" w:color="auto"/>
                                <w:right w:val="none" w:sz="0" w:space="0" w:color="auto"/>
                              </w:divBdr>
                              <w:divsChild>
                                <w:div w:id="1121263478">
                                  <w:marLeft w:val="0"/>
                                  <w:marRight w:val="0"/>
                                  <w:marTop w:val="0"/>
                                  <w:marBottom w:val="0"/>
                                  <w:divBdr>
                                    <w:top w:val="none" w:sz="0" w:space="0" w:color="auto"/>
                                    <w:left w:val="none" w:sz="0" w:space="0" w:color="auto"/>
                                    <w:bottom w:val="none" w:sz="0" w:space="0" w:color="auto"/>
                                    <w:right w:val="none" w:sz="0" w:space="0" w:color="auto"/>
                                  </w:divBdr>
                                  <w:divsChild>
                                    <w:div w:id="76249478">
                                      <w:marLeft w:val="0"/>
                                      <w:marRight w:val="0"/>
                                      <w:marTop w:val="0"/>
                                      <w:marBottom w:val="0"/>
                                      <w:divBdr>
                                        <w:top w:val="none" w:sz="0" w:space="0" w:color="auto"/>
                                        <w:left w:val="none" w:sz="0" w:space="0" w:color="auto"/>
                                        <w:bottom w:val="none" w:sz="0" w:space="0" w:color="auto"/>
                                        <w:right w:val="none" w:sz="0" w:space="0" w:color="auto"/>
                                      </w:divBdr>
                                      <w:divsChild>
                                        <w:div w:id="4614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0357726">
      <w:bodyDiv w:val="1"/>
      <w:marLeft w:val="0"/>
      <w:marRight w:val="0"/>
      <w:marTop w:val="0"/>
      <w:marBottom w:val="0"/>
      <w:divBdr>
        <w:top w:val="none" w:sz="0" w:space="0" w:color="auto"/>
        <w:left w:val="none" w:sz="0" w:space="0" w:color="auto"/>
        <w:bottom w:val="none" w:sz="0" w:space="0" w:color="auto"/>
        <w:right w:val="none" w:sz="0" w:space="0" w:color="auto"/>
      </w:divBdr>
      <w:divsChild>
        <w:div w:id="249117718">
          <w:marLeft w:val="0"/>
          <w:marRight w:val="0"/>
          <w:marTop w:val="0"/>
          <w:marBottom w:val="0"/>
          <w:divBdr>
            <w:top w:val="none" w:sz="0" w:space="0" w:color="auto"/>
            <w:left w:val="none" w:sz="0" w:space="0" w:color="auto"/>
            <w:bottom w:val="none" w:sz="0" w:space="0" w:color="auto"/>
            <w:right w:val="none" w:sz="0" w:space="0" w:color="auto"/>
          </w:divBdr>
          <w:divsChild>
            <w:div w:id="1837839604">
              <w:marLeft w:val="0"/>
              <w:marRight w:val="0"/>
              <w:marTop w:val="0"/>
              <w:marBottom w:val="0"/>
              <w:divBdr>
                <w:top w:val="none" w:sz="0" w:space="0" w:color="auto"/>
                <w:left w:val="none" w:sz="0" w:space="0" w:color="auto"/>
                <w:bottom w:val="none" w:sz="0" w:space="0" w:color="auto"/>
                <w:right w:val="none" w:sz="0" w:space="0" w:color="auto"/>
              </w:divBdr>
              <w:divsChild>
                <w:div w:id="2136017853">
                  <w:marLeft w:val="0"/>
                  <w:marRight w:val="0"/>
                  <w:marTop w:val="0"/>
                  <w:marBottom w:val="0"/>
                  <w:divBdr>
                    <w:top w:val="none" w:sz="0" w:space="0" w:color="auto"/>
                    <w:left w:val="none" w:sz="0" w:space="0" w:color="auto"/>
                    <w:bottom w:val="none" w:sz="0" w:space="0" w:color="auto"/>
                    <w:right w:val="none" w:sz="0" w:space="0" w:color="auto"/>
                  </w:divBdr>
                  <w:divsChild>
                    <w:div w:id="2147314098">
                      <w:marLeft w:val="0"/>
                      <w:marRight w:val="0"/>
                      <w:marTop w:val="0"/>
                      <w:marBottom w:val="0"/>
                      <w:divBdr>
                        <w:top w:val="none" w:sz="0" w:space="0" w:color="auto"/>
                        <w:left w:val="none" w:sz="0" w:space="0" w:color="auto"/>
                        <w:bottom w:val="none" w:sz="0" w:space="0" w:color="auto"/>
                        <w:right w:val="none" w:sz="0" w:space="0" w:color="auto"/>
                      </w:divBdr>
                      <w:divsChild>
                        <w:div w:id="1142111363">
                          <w:marLeft w:val="0"/>
                          <w:marRight w:val="0"/>
                          <w:marTop w:val="0"/>
                          <w:marBottom w:val="0"/>
                          <w:divBdr>
                            <w:top w:val="none" w:sz="0" w:space="0" w:color="auto"/>
                            <w:left w:val="none" w:sz="0" w:space="0" w:color="auto"/>
                            <w:bottom w:val="none" w:sz="0" w:space="0" w:color="auto"/>
                            <w:right w:val="none" w:sz="0" w:space="0" w:color="auto"/>
                          </w:divBdr>
                          <w:divsChild>
                            <w:div w:id="1910650128">
                              <w:marLeft w:val="0"/>
                              <w:marRight w:val="0"/>
                              <w:marTop w:val="0"/>
                              <w:marBottom w:val="0"/>
                              <w:divBdr>
                                <w:top w:val="none" w:sz="0" w:space="0" w:color="auto"/>
                                <w:left w:val="none" w:sz="0" w:space="0" w:color="auto"/>
                                <w:bottom w:val="none" w:sz="0" w:space="0" w:color="auto"/>
                                <w:right w:val="none" w:sz="0" w:space="0" w:color="auto"/>
                              </w:divBdr>
                              <w:divsChild>
                                <w:div w:id="297690542">
                                  <w:marLeft w:val="0"/>
                                  <w:marRight w:val="0"/>
                                  <w:marTop w:val="0"/>
                                  <w:marBottom w:val="0"/>
                                  <w:divBdr>
                                    <w:top w:val="none" w:sz="0" w:space="0" w:color="auto"/>
                                    <w:left w:val="none" w:sz="0" w:space="0" w:color="auto"/>
                                    <w:bottom w:val="none" w:sz="0" w:space="0" w:color="auto"/>
                                    <w:right w:val="none" w:sz="0" w:space="0" w:color="auto"/>
                                  </w:divBdr>
                                  <w:divsChild>
                                    <w:div w:id="90510031">
                                      <w:marLeft w:val="0"/>
                                      <w:marRight w:val="0"/>
                                      <w:marTop w:val="0"/>
                                      <w:marBottom w:val="0"/>
                                      <w:divBdr>
                                        <w:top w:val="none" w:sz="0" w:space="0" w:color="auto"/>
                                        <w:left w:val="none" w:sz="0" w:space="0" w:color="auto"/>
                                        <w:bottom w:val="none" w:sz="0" w:space="0" w:color="auto"/>
                                        <w:right w:val="none" w:sz="0" w:space="0" w:color="auto"/>
                                      </w:divBdr>
                                      <w:divsChild>
                                        <w:div w:id="95282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1365201">
      <w:bodyDiv w:val="1"/>
      <w:marLeft w:val="0"/>
      <w:marRight w:val="0"/>
      <w:marTop w:val="0"/>
      <w:marBottom w:val="0"/>
      <w:divBdr>
        <w:top w:val="none" w:sz="0" w:space="0" w:color="auto"/>
        <w:left w:val="none" w:sz="0" w:space="0" w:color="auto"/>
        <w:bottom w:val="none" w:sz="0" w:space="0" w:color="auto"/>
        <w:right w:val="none" w:sz="0" w:space="0" w:color="auto"/>
      </w:divBdr>
      <w:divsChild>
        <w:div w:id="397552954">
          <w:marLeft w:val="0"/>
          <w:marRight w:val="0"/>
          <w:marTop w:val="0"/>
          <w:marBottom w:val="0"/>
          <w:divBdr>
            <w:top w:val="none" w:sz="0" w:space="0" w:color="auto"/>
            <w:left w:val="none" w:sz="0" w:space="0" w:color="auto"/>
            <w:bottom w:val="none" w:sz="0" w:space="0" w:color="auto"/>
            <w:right w:val="none" w:sz="0" w:space="0" w:color="auto"/>
          </w:divBdr>
          <w:divsChild>
            <w:div w:id="1695841449">
              <w:marLeft w:val="0"/>
              <w:marRight w:val="0"/>
              <w:marTop w:val="0"/>
              <w:marBottom w:val="0"/>
              <w:divBdr>
                <w:top w:val="none" w:sz="0" w:space="0" w:color="auto"/>
                <w:left w:val="none" w:sz="0" w:space="0" w:color="auto"/>
                <w:bottom w:val="none" w:sz="0" w:space="0" w:color="auto"/>
                <w:right w:val="none" w:sz="0" w:space="0" w:color="auto"/>
              </w:divBdr>
              <w:divsChild>
                <w:div w:id="846094238">
                  <w:marLeft w:val="0"/>
                  <w:marRight w:val="0"/>
                  <w:marTop w:val="0"/>
                  <w:marBottom w:val="0"/>
                  <w:divBdr>
                    <w:top w:val="none" w:sz="0" w:space="0" w:color="auto"/>
                    <w:left w:val="none" w:sz="0" w:space="0" w:color="auto"/>
                    <w:bottom w:val="none" w:sz="0" w:space="0" w:color="auto"/>
                    <w:right w:val="none" w:sz="0" w:space="0" w:color="auto"/>
                  </w:divBdr>
                  <w:divsChild>
                    <w:div w:id="1726444206">
                      <w:marLeft w:val="0"/>
                      <w:marRight w:val="0"/>
                      <w:marTop w:val="0"/>
                      <w:marBottom w:val="0"/>
                      <w:divBdr>
                        <w:top w:val="none" w:sz="0" w:space="0" w:color="auto"/>
                        <w:left w:val="none" w:sz="0" w:space="0" w:color="auto"/>
                        <w:bottom w:val="none" w:sz="0" w:space="0" w:color="auto"/>
                        <w:right w:val="none" w:sz="0" w:space="0" w:color="auto"/>
                      </w:divBdr>
                      <w:divsChild>
                        <w:div w:id="1048917082">
                          <w:marLeft w:val="0"/>
                          <w:marRight w:val="0"/>
                          <w:marTop w:val="0"/>
                          <w:marBottom w:val="0"/>
                          <w:divBdr>
                            <w:top w:val="none" w:sz="0" w:space="0" w:color="auto"/>
                            <w:left w:val="none" w:sz="0" w:space="0" w:color="auto"/>
                            <w:bottom w:val="none" w:sz="0" w:space="0" w:color="auto"/>
                            <w:right w:val="none" w:sz="0" w:space="0" w:color="auto"/>
                          </w:divBdr>
                          <w:divsChild>
                            <w:div w:id="781190843">
                              <w:marLeft w:val="0"/>
                              <w:marRight w:val="0"/>
                              <w:marTop w:val="0"/>
                              <w:marBottom w:val="0"/>
                              <w:divBdr>
                                <w:top w:val="none" w:sz="0" w:space="0" w:color="auto"/>
                                <w:left w:val="none" w:sz="0" w:space="0" w:color="auto"/>
                                <w:bottom w:val="none" w:sz="0" w:space="0" w:color="auto"/>
                                <w:right w:val="none" w:sz="0" w:space="0" w:color="auto"/>
                              </w:divBdr>
                              <w:divsChild>
                                <w:div w:id="11079552">
                                  <w:marLeft w:val="0"/>
                                  <w:marRight w:val="0"/>
                                  <w:marTop w:val="0"/>
                                  <w:marBottom w:val="0"/>
                                  <w:divBdr>
                                    <w:top w:val="none" w:sz="0" w:space="0" w:color="auto"/>
                                    <w:left w:val="none" w:sz="0" w:space="0" w:color="auto"/>
                                    <w:bottom w:val="none" w:sz="0" w:space="0" w:color="auto"/>
                                    <w:right w:val="none" w:sz="0" w:space="0" w:color="auto"/>
                                  </w:divBdr>
                                  <w:divsChild>
                                    <w:div w:id="813332095">
                                      <w:marLeft w:val="0"/>
                                      <w:marRight w:val="0"/>
                                      <w:marTop w:val="0"/>
                                      <w:marBottom w:val="0"/>
                                      <w:divBdr>
                                        <w:top w:val="none" w:sz="0" w:space="0" w:color="auto"/>
                                        <w:left w:val="none" w:sz="0" w:space="0" w:color="auto"/>
                                        <w:bottom w:val="none" w:sz="0" w:space="0" w:color="auto"/>
                                        <w:right w:val="none" w:sz="0" w:space="0" w:color="auto"/>
                                      </w:divBdr>
                                      <w:divsChild>
                                        <w:div w:id="126041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5838926">
      <w:bodyDiv w:val="1"/>
      <w:marLeft w:val="0"/>
      <w:marRight w:val="0"/>
      <w:marTop w:val="0"/>
      <w:marBottom w:val="0"/>
      <w:divBdr>
        <w:top w:val="none" w:sz="0" w:space="0" w:color="auto"/>
        <w:left w:val="none" w:sz="0" w:space="0" w:color="auto"/>
        <w:bottom w:val="none" w:sz="0" w:space="0" w:color="auto"/>
        <w:right w:val="none" w:sz="0" w:space="0" w:color="auto"/>
      </w:divBdr>
      <w:divsChild>
        <w:div w:id="944725831">
          <w:marLeft w:val="0"/>
          <w:marRight w:val="0"/>
          <w:marTop w:val="0"/>
          <w:marBottom w:val="0"/>
          <w:divBdr>
            <w:top w:val="none" w:sz="0" w:space="0" w:color="auto"/>
            <w:left w:val="none" w:sz="0" w:space="0" w:color="auto"/>
            <w:bottom w:val="none" w:sz="0" w:space="0" w:color="auto"/>
            <w:right w:val="none" w:sz="0" w:space="0" w:color="auto"/>
          </w:divBdr>
          <w:divsChild>
            <w:div w:id="1803842783">
              <w:marLeft w:val="0"/>
              <w:marRight w:val="0"/>
              <w:marTop w:val="0"/>
              <w:marBottom w:val="0"/>
              <w:divBdr>
                <w:top w:val="none" w:sz="0" w:space="0" w:color="auto"/>
                <w:left w:val="none" w:sz="0" w:space="0" w:color="auto"/>
                <w:bottom w:val="none" w:sz="0" w:space="0" w:color="auto"/>
                <w:right w:val="none" w:sz="0" w:space="0" w:color="auto"/>
              </w:divBdr>
              <w:divsChild>
                <w:div w:id="1051927197">
                  <w:marLeft w:val="0"/>
                  <w:marRight w:val="0"/>
                  <w:marTop w:val="0"/>
                  <w:marBottom w:val="0"/>
                  <w:divBdr>
                    <w:top w:val="none" w:sz="0" w:space="0" w:color="auto"/>
                    <w:left w:val="none" w:sz="0" w:space="0" w:color="auto"/>
                    <w:bottom w:val="none" w:sz="0" w:space="0" w:color="auto"/>
                    <w:right w:val="none" w:sz="0" w:space="0" w:color="auto"/>
                  </w:divBdr>
                  <w:divsChild>
                    <w:div w:id="350836393">
                      <w:marLeft w:val="0"/>
                      <w:marRight w:val="0"/>
                      <w:marTop w:val="0"/>
                      <w:marBottom w:val="0"/>
                      <w:divBdr>
                        <w:top w:val="none" w:sz="0" w:space="0" w:color="auto"/>
                        <w:left w:val="none" w:sz="0" w:space="0" w:color="auto"/>
                        <w:bottom w:val="none" w:sz="0" w:space="0" w:color="auto"/>
                        <w:right w:val="none" w:sz="0" w:space="0" w:color="auto"/>
                      </w:divBdr>
                      <w:divsChild>
                        <w:div w:id="355271781">
                          <w:marLeft w:val="0"/>
                          <w:marRight w:val="0"/>
                          <w:marTop w:val="0"/>
                          <w:marBottom w:val="0"/>
                          <w:divBdr>
                            <w:top w:val="none" w:sz="0" w:space="0" w:color="auto"/>
                            <w:left w:val="none" w:sz="0" w:space="0" w:color="auto"/>
                            <w:bottom w:val="none" w:sz="0" w:space="0" w:color="auto"/>
                            <w:right w:val="none" w:sz="0" w:space="0" w:color="auto"/>
                          </w:divBdr>
                          <w:divsChild>
                            <w:div w:id="828443135">
                              <w:marLeft w:val="0"/>
                              <w:marRight w:val="0"/>
                              <w:marTop w:val="0"/>
                              <w:marBottom w:val="0"/>
                              <w:divBdr>
                                <w:top w:val="none" w:sz="0" w:space="0" w:color="auto"/>
                                <w:left w:val="none" w:sz="0" w:space="0" w:color="auto"/>
                                <w:bottom w:val="none" w:sz="0" w:space="0" w:color="auto"/>
                                <w:right w:val="none" w:sz="0" w:space="0" w:color="auto"/>
                              </w:divBdr>
                              <w:divsChild>
                                <w:div w:id="1004429537">
                                  <w:marLeft w:val="0"/>
                                  <w:marRight w:val="0"/>
                                  <w:marTop w:val="0"/>
                                  <w:marBottom w:val="0"/>
                                  <w:divBdr>
                                    <w:top w:val="none" w:sz="0" w:space="0" w:color="auto"/>
                                    <w:left w:val="none" w:sz="0" w:space="0" w:color="auto"/>
                                    <w:bottom w:val="none" w:sz="0" w:space="0" w:color="auto"/>
                                    <w:right w:val="none" w:sz="0" w:space="0" w:color="auto"/>
                                  </w:divBdr>
                                  <w:divsChild>
                                    <w:div w:id="100075489">
                                      <w:marLeft w:val="0"/>
                                      <w:marRight w:val="0"/>
                                      <w:marTop w:val="0"/>
                                      <w:marBottom w:val="0"/>
                                      <w:divBdr>
                                        <w:top w:val="none" w:sz="0" w:space="0" w:color="auto"/>
                                        <w:left w:val="none" w:sz="0" w:space="0" w:color="auto"/>
                                        <w:bottom w:val="none" w:sz="0" w:space="0" w:color="auto"/>
                                        <w:right w:val="none" w:sz="0" w:space="0" w:color="auto"/>
                                      </w:divBdr>
                                      <w:divsChild>
                                        <w:div w:id="41543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6406524">
      <w:bodyDiv w:val="1"/>
      <w:marLeft w:val="0"/>
      <w:marRight w:val="0"/>
      <w:marTop w:val="0"/>
      <w:marBottom w:val="0"/>
      <w:divBdr>
        <w:top w:val="none" w:sz="0" w:space="0" w:color="auto"/>
        <w:left w:val="none" w:sz="0" w:space="0" w:color="auto"/>
        <w:bottom w:val="none" w:sz="0" w:space="0" w:color="auto"/>
        <w:right w:val="none" w:sz="0" w:space="0" w:color="auto"/>
      </w:divBdr>
      <w:divsChild>
        <w:div w:id="376665315">
          <w:marLeft w:val="0"/>
          <w:marRight w:val="0"/>
          <w:marTop w:val="0"/>
          <w:marBottom w:val="0"/>
          <w:divBdr>
            <w:top w:val="none" w:sz="0" w:space="0" w:color="auto"/>
            <w:left w:val="none" w:sz="0" w:space="0" w:color="auto"/>
            <w:bottom w:val="none" w:sz="0" w:space="0" w:color="auto"/>
            <w:right w:val="none" w:sz="0" w:space="0" w:color="auto"/>
          </w:divBdr>
          <w:divsChild>
            <w:div w:id="1908765267">
              <w:marLeft w:val="0"/>
              <w:marRight w:val="0"/>
              <w:marTop w:val="0"/>
              <w:marBottom w:val="0"/>
              <w:divBdr>
                <w:top w:val="none" w:sz="0" w:space="0" w:color="auto"/>
                <w:left w:val="none" w:sz="0" w:space="0" w:color="auto"/>
                <w:bottom w:val="none" w:sz="0" w:space="0" w:color="auto"/>
                <w:right w:val="none" w:sz="0" w:space="0" w:color="auto"/>
              </w:divBdr>
              <w:divsChild>
                <w:div w:id="1417288635">
                  <w:marLeft w:val="0"/>
                  <w:marRight w:val="0"/>
                  <w:marTop w:val="0"/>
                  <w:marBottom w:val="0"/>
                  <w:divBdr>
                    <w:top w:val="none" w:sz="0" w:space="0" w:color="auto"/>
                    <w:left w:val="none" w:sz="0" w:space="0" w:color="auto"/>
                    <w:bottom w:val="none" w:sz="0" w:space="0" w:color="auto"/>
                    <w:right w:val="none" w:sz="0" w:space="0" w:color="auto"/>
                  </w:divBdr>
                  <w:divsChild>
                    <w:div w:id="124198656">
                      <w:marLeft w:val="0"/>
                      <w:marRight w:val="0"/>
                      <w:marTop w:val="0"/>
                      <w:marBottom w:val="0"/>
                      <w:divBdr>
                        <w:top w:val="none" w:sz="0" w:space="0" w:color="auto"/>
                        <w:left w:val="none" w:sz="0" w:space="0" w:color="auto"/>
                        <w:bottom w:val="none" w:sz="0" w:space="0" w:color="auto"/>
                        <w:right w:val="none" w:sz="0" w:space="0" w:color="auto"/>
                      </w:divBdr>
                      <w:divsChild>
                        <w:div w:id="99573820">
                          <w:marLeft w:val="0"/>
                          <w:marRight w:val="0"/>
                          <w:marTop w:val="0"/>
                          <w:marBottom w:val="0"/>
                          <w:divBdr>
                            <w:top w:val="none" w:sz="0" w:space="0" w:color="auto"/>
                            <w:left w:val="none" w:sz="0" w:space="0" w:color="auto"/>
                            <w:bottom w:val="none" w:sz="0" w:space="0" w:color="auto"/>
                            <w:right w:val="none" w:sz="0" w:space="0" w:color="auto"/>
                          </w:divBdr>
                          <w:divsChild>
                            <w:div w:id="731348410">
                              <w:marLeft w:val="0"/>
                              <w:marRight w:val="0"/>
                              <w:marTop w:val="0"/>
                              <w:marBottom w:val="0"/>
                              <w:divBdr>
                                <w:top w:val="none" w:sz="0" w:space="0" w:color="auto"/>
                                <w:left w:val="none" w:sz="0" w:space="0" w:color="auto"/>
                                <w:bottom w:val="none" w:sz="0" w:space="0" w:color="auto"/>
                                <w:right w:val="none" w:sz="0" w:space="0" w:color="auto"/>
                              </w:divBdr>
                              <w:divsChild>
                                <w:div w:id="2038500461">
                                  <w:marLeft w:val="0"/>
                                  <w:marRight w:val="0"/>
                                  <w:marTop w:val="0"/>
                                  <w:marBottom w:val="0"/>
                                  <w:divBdr>
                                    <w:top w:val="none" w:sz="0" w:space="0" w:color="auto"/>
                                    <w:left w:val="none" w:sz="0" w:space="0" w:color="auto"/>
                                    <w:bottom w:val="none" w:sz="0" w:space="0" w:color="auto"/>
                                    <w:right w:val="none" w:sz="0" w:space="0" w:color="auto"/>
                                  </w:divBdr>
                                  <w:divsChild>
                                    <w:div w:id="294721474">
                                      <w:marLeft w:val="0"/>
                                      <w:marRight w:val="0"/>
                                      <w:marTop w:val="0"/>
                                      <w:marBottom w:val="0"/>
                                      <w:divBdr>
                                        <w:top w:val="none" w:sz="0" w:space="0" w:color="auto"/>
                                        <w:left w:val="none" w:sz="0" w:space="0" w:color="auto"/>
                                        <w:bottom w:val="none" w:sz="0" w:space="0" w:color="auto"/>
                                        <w:right w:val="none" w:sz="0" w:space="0" w:color="auto"/>
                                      </w:divBdr>
                                      <w:divsChild>
                                        <w:div w:id="144437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8293640">
      <w:bodyDiv w:val="1"/>
      <w:marLeft w:val="0"/>
      <w:marRight w:val="0"/>
      <w:marTop w:val="0"/>
      <w:marBottom w:val="0"/>
      <w:divBdr>
        <w:top w:val="none" w:sz="0" w:space="0" w:color="auto"/>
        <w:left w:val="none" w:sz="0" w:space="0" w:color="auto"/>
        <w:bottom w:val="none" w:sz="0" w:space="0" w:color="auto"/>
        <w:right w:val="none" w:sz="0" w:space="0" w:color="auto"/>
      </w:divBdr>
      <w:divsChild>
        <w:div w:id="1641184817">
          <w:marLeft w:val="0"/>
          <w:marRight w:val="0"/>
          <w:marTop w:val="0"/>
          <w:marBottom w:val="0"/>
          <w:divBdr>
            <w:top w:val="none" w:sz="0" w:space="0" w:color="auto"/>
            <w:left w:val="none" w:sz="0" w:space="0" w:color="auto"/>
            <w:bottom w:val="none" w:sz="0" w:space="0" w:color="auto"/>
            <w:right w:val="none" w:sz="0" w:space="0" w:color="auto"/>
          </w:divBdr>
          <w:divsChild>
            <w:div w:id="800920653">
              <w:marLeft w:val="0"/>
              <w:marRight w:val="0"/>
              <w:marTop w:val="0"/>
              <w:marBottom w:val="0"/>
              <w:divBdr>
                <w:top w:val="none" w:sz="0" w:space="0" w:color="auto"/>
                <w:left w:val="none" w:sz="0" w:space="0" w:color="auto"/>
                <w:bottom w:val="none" w:sz="0" w:space="0" w:color="auto"/>
                <w:right w:val="none" w:sz="0" w:space="0" w:color="auto"/>
              </w:divBdr>
              <w:divsChild>
                <w:div w:id="1681545150">
                  <w:marLeft w:val="0"/>
                  <w:marRight w:val="0"/>
                  <w:marTop w:val="0"/>
                  <w:marBottom w:val="0"/>
                  <w:divBdr>
                    <w:top w:val="none" w:sz="0" w:space="0" w:color="auto"/>
                    <w:left w:val="none" w:sz="0" w:space="0" w:color="auto"/>
                    <w:bottom w:val="none" w:sz="0" w:space="0" w:color="auto"/>
                    <w:right w:val="none" w:sz="0" w:space="0" w:color="auto"/>
                  </w:divBdr>
                  <w:divsChild>
                    <w:div w:id="1327172611">
                      <w:marLeft w:val="0"/>
                      <w:marRight w:val="0"/>
                      <w:marTop w:val="0"/>
                      <w:marBottom w:val="0"/>
                      <w:divBdr>
                        <w:top w:val="none" w:sz="0" w:space="0" w:color="auto"/>
                        <w:left w:val="none" w:sz="0" w:space="0" w:color="auto"/>
                        <w:bottom w:val="none" w:sz="0" w:space="0" w:color="auto"/>
                        <w:right w:val="none" w:sz="0" w:space="0" w:color="auto"/>
                      </w:divBdr>
                      <w:divsChild>
                        <w:div w:id="774789548">
                          <w:marLeft w:val="0"/>
                          <w:marRight w:val="0"/>
                          <w:marTop w:val="0"/>
                          <w:marBottom w:val="0"/>
                          <w:divBdr>
                            <w:top w:val="none" w:sz="0" w:space="0" w:color="auto"/>
                            <w:left w:val="none" w:sz="0" w:space="0" w:color="auto"/>
                            <w:bottom w:val="none" w:sz="0" w:space="0" w:color="auto"/>
                            <w:right w:val="none" w:sz="0" w:space="0" w:color="auto"/>
                          </w:divBdr>
                          <w:divsChild>
                            <w:div w:id="1522819637">
                              <w:marLeft w:val="0"/>
                              <w:marRight w:val="0"/>
                              <w:marTop w:val="0"/>
                              <w:marBottom w:val="0"/>
                              <w:divBdr>
                                <w:top w:val="none" w:sz="0" w:space="0" w:color="auto"/>
                                <w:left w:val="none" w:sz="0" w:space="0" w:color="auto"/>
                                <w:bottom w:val="none" w:sz="0" w:space="0" w:color="auto"/>
                                <w:right w:val="none" w:sz="0" w:space="0" w:color="auto"/>
                              </w:divBdr>
                              <w:divsChild>
                                <w:div w:id="1469469144">
                                  <w:marLeft w:val="0"/>
                                  <w:marRight w:val="0"/>
                                  <w:marTop w:val="0"/>
                                  <w:marBottom w:val="0"/>
                                  <w:divBdr>
                                    <w:top w:val="none" w:sz="0" w:space="0" w:color="auto"/>
                                    <w:left w:val="none" w:sz="0" w:space="0" w:color="auto"/>
                                    <w:bottom w:val="none" w:sz="0" w:space="0" w:color="auto"/>
                                    <w:right w:val="none" w:sz="0" w:space="0" w:color="auto"/>
                                  </w:divBdr>
                                  <w:divsChild>
                                    <w:div w:id="411968356">
                                      <w:marLeft w:val="0"/>
                                      <w:marRight w:val="0"/>
                                      <w:marTop w:val="0"/>
                                      <w:marBottom w:val="0"/>
                                      <w:divBdr>
                                        <w:top w:val="none" w:sz="0" w:space="0" w:color="auto"/>
                                        <w:left w:val="none" w:sz="0" w:space="0" w:color="auto"/>
                                        <w:bottom w:val="none" w:sz="0" w:space="0" w:color="auto"/>
                                        <w:right w:val="none" w:sz="0" w:space="0" w:color="auto"/>
                                      </w:divBdr>
                                      <w:divsChild>
                                        <w:div w:id="6834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5124344">
      <w:bodyDiv w:val="1"/>
      <w:marLeft w:val="0"/>
      <w:marRight w:val="0"/>
      <w:marTop w:val="0"/>
      <w:marBottom w:val="0"/>
      <w:divBdr>
        <w:top w:val="none" w:sz="0" w:space="0" w:color="auto"/>
        <w:left w:val="none" w:sz="0" w:space="0" w:color="auto"/>
        <w:bottom w:val="none" w:sz="0" w:space="0" w:color="auto"/>
        <w:right w:val="none" w:sz="0" w:space="0" w:color="auto"/>
      </w:divBdr>
      <w:divsChild>
        <w:div w:id="1936205992">
          <w:marLeft w:val="0"/>
          <w:marRight w:val="0"/>
          <w:marTop w:val="0"/>
          <w:marBottom w:val="0"/>
          <w:divBdr>
            <w:top w:val="none" w:sz="0" w:space="0" w:color="auto"/>
            <w:left w:val="none" w:sz="0" w:space="0" w:color="auto"/>
            <w:bottom w:val="none" w:sz="0" w:space="0" w:color="auto"/>
            <w:right w:val="none" w:sz="0" w:space="0" w:color="auto"/>
          </w:divBdr>
          <w:divsChild>
            <w:div w:id="1943026675">
              <w:marLeft w:val="0"/>
              <w:marRight w:val="0"/>
              <w:marTop w:val="0"/>
              <w:marBottom w:val="0"/>
              <w:divBdr>
                <w:top w:val="none" w:sz="0" w:space="0" w:color="auto"/>
                <w:left w:val="none" w:sz="0" w:space="0" w:color="auto"/>
                <w:bottom w:val="none" w:sz="0" w:space="0" w:color="auto"/>
                <w:right w:val="none" w:sz="0" w:space="0" w:color="auto"/>
              </w:divBdr>
              <w:divsChild>
                <w:div w:id="1627543157">
                  <w:marLeft w:val="0"/>
                  <w:marRight w:val="0"/>
                  <w:marTop w:val="0"/>
                  <w:marBottom w:val="0"/>
                  <w:divBdr>
                    <w:top w:val="none" w:sz="0" w:space="0" w:color="auto"/>
                    <w:left w:val="none" w:sz="0" w:space="0" w:color="auto"/>
                    <w:bottom w:val="none" w:sz="0" w:space="0" w:color="auto"/>
                    <w:right w:val="none" w:sz="0" w:space="0" w:color="auto"/>
                  </w:divBdr>
                  <w:divsChild>
                    <w:div w:id="2098482587">
                      <w:marLeft w:val="0"/>
                      <w:marRight w:val="0"/>
                      <w:marTop w:val="0"/>
                      <w:marBottom w:val="0"/>
                      <w:divBdr>
                        <w:top w:val="none" w:sz="0" w:space="0" w:color="auto"/>
                        <w:left w:val="none" w:sz="0" w:space="0" w:color="auto"/>
                        <w:bottom w:val="none" w:sz="0" w:space="0" w:color="auto"/>
                        <w:right w:val="none" w:sz="0" w:space="0" w:color="auto"/>
                      </w:divBdr>
                      <w:divsChild>
                        <w:div w:id="1466503649">
                          <w:marLeft w:val="0"/>
                          <w:marRight w:val="0"/>
                          <w:marTop w:val="0"/>
                          <w:marBottom w:val="0"/>
                          <w:divBdr>
                            <w:top w:val="none" w:sz="0" w:space="0" w:color="auto"/>
                            <w:left w:val="none" w:sz="0" w:space="0" w:color="auto"/>
                            <w:bottom w:val="none" w:sz="0" w:space="0" w:color="auto"/>
                            <w:right w:val="none" w:sz="0" w:space="0" w:color="auto"/>
                          </w:divBdr>
                          <w:divsChild>
                            <w:div w:id="1347101077">
                              <w:marLeft w:val="0"/>
                              <w:marRight w:val="0"/>
                              <w:marTop w:val="0"/>
                              <w:marBottom w:val="0"/>
                              <w:divBdr>
                                <w:top w:val="none" w:sz="0" w:space="0" w:color="auto"/>
                                <w:left w:val="none" w:sz="0" w:space="0" w:color="auto"/>
                                <w:bottom w:val="none" w:sz="0" w:space="0" w:color="auto"/>
                                <w:right w:val="none" w:sz="0" w:space="0" w:color="auto"/>
                              </w:divBdr>
                              <w:divsChild>
                                <w:div w:id="549925707">
                                  <w:marLeft w:val="0"/>
                                  <w:marRight w:val="0"/>
                                  <w:marTop w:val="0"/>
                                  <w:marBottom w:val="0"/>
                                  <w:divBdr>
                                    <w:top w:val="none" w:sz="0" w:space="0" w:color="auto"/>
                                    <w:left w:val="none" w:sz="0" w:space="0" w:color="auto"/>
                                    <w:bottom w:val="none" w:sz="0" w:space="0" w:color="auto"/>
                                    <w:right w:val="none" w:sz="0" w:space="0" w:color="auto"/>
                                  </w:divBdr>
                                  <w:divsChild>
                                    <w:div w:id="1129475030">
                                      <w:marLeft w:val="0"/>
                                      <w:marRight w:val="0"/>
                                      <w:marTop w:val="0"/>
                                      <w:marBottom w:val="0"/>
                                      <w:divBdr>
                                        <w:top w:val="none" w:sz="0" w:space="0" w:color="auto"/>
                                        <w:left w:val="none" w:sz="0" w:space="0" w:color="auto"/>
                                        <w:bottom w:val="none" w:sz="0" w:space="0" w:color="auto"/>
                                        <w:right w:val="none" w:sz="0" w:space="0" w:color="auto"/>
                                      </w:divBdr>
                                      <w:divsChild>
                                        <w:div w:id="3248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5106599">
      <w:bodyDiv w:val="1"/>
      <w:marLeft w:val="0"/>
      <w:marRight w:val="0"/>
      <w:marTop w:val="0"/>
      <w:marBottom w:val="0"/>
      <w:divBdr>
        <w:top w:val="none" w:sz="0" w:space="0" w:color="auto"/>
        <w:left w:val="none" w:sz="0" w:space="0" w:color="auto"/>
        <w:bottom w:val="none" w:sz="0" w:space="0" w:color="auto"/>
        <w:right w:val="none" w:sz="0" w:space="0" w:color="auto"/>
      </w:divBdr>
      <w:divsChild>
        <w:div w:id="1514219255">
          <w:marLeft w:val="0"/>
          <w:marRight w:val="0"/>
          <w:marTop w:val="0"/>
          <w:marBottom w:val="0"/>
          <w:divBdr>
            <w:top w:val="none" w:sz="0" w:space="0" w:color="auto"/>
            <w:left w:val="none" w:sz="0" w:space="0" w:color="auto"/>
            <w:bottom w:val="none" w:sz="0" w:space="0" w:color="auto"/>
            <w:right w:val="none" w:sz="0" w:space="0" w:color="auto"/>
          </w:divBdr>
          <w:divsChild>
            <w:div w:id="699010742">
              <w:marLeft w:val="0"/>
              <w:marRight w:val="0"/>
              <w:marTop w:val="0"/>
              <w:marBottom w:val="0"/>
              <w:divBdr>
                <w:top w:val="none" w:sz="0" w:space="0" w:color="auto"/>
                <w:left w:val="none" w:sz="0" w:space="0" w:color="auto"/>
                <w:bottom w:val="none" w:sz="0" w:space="0" w:color="auto"/>
                <w:right w:val="none" w:sz="0" w:space="0" w:color="auto"/>
              </w:divBdr>
              <w:divsChild>
                <w:div w:id="129713134">
                  <w:marLeft w:val="0"/>
                  <w:marRight w:val="0"/>
                  <w:marTop w:val="0"/>
                  <w:marBottom w:val="0"/>
                  <w:divBdr>
                    <w:top w:val="none" w:sz="0" w:space="0" w:color="auto"/>
                    <w:left w:val="none" w:sz="0" w:space="0" w:color="auto"/>
                    <w:bottom w:val="none" w:sz="0" w:space="0" w:color="auto"/>
                    <w:right w:val="none" w:sz="0" w:space="0" w:color="auto"/>
                  </w:divBdr>
                  <w:divsChild>
                    <w:div w:id="735519907">
                      <w:marLeft w:val="0"/>
                      <w:marRight w:val="0"/>
                      <w:marTop w:val="0"/>
                      <w:marBottom w:val="0"/>
                      <w:divBdr>
                        <w:top w:val="none" w:sz="0" w:space="0" w:color="auto"/>
                        <w:left w:val="none" w:sz="0" w:space="0" w:color="auto"/>
                        <w:bottom w:val="none" w:sz="0" w:space="0" w:color="auto"/>
                        <w:right w:val="none" w:sz="0" w:space="0" w:color="auto"/>
                      </w:divBdr>
                      <w:divsChild>
                        <w:div w:id="1848323907">
                          <w:marLeft w:val="0"/>
                          <w:marRight w:val="0"/>
                          <w:marTop w:val="0"/>
                          <w:marBottom w:val="0"/>
                          <w:divBdr>
                            <w:top w:val="none" w:sz="0" w:space="0" w:color="auto"/>
                            <w:left w:val="none" w:sz="0" w:space="0" w:color="auto"/>
                            <w:bottom w:val="none" w:sz="0" w:space="0" w:color="auto"/>
                            <w:right w:val="none" w:sz="0" w:space="0" w:color="auto"/>
                          </w:divBdr>
                          <w:divsChild>
                            <w:div w:id="1993290852">
                              <w:marLeft w:val="0"/>
                              <w:marRight w:val="0"/>
                              <w:marTop w:val="0"/>
                              <w:marBottom w:val="0"/>
                              <w:divBdr>
                                <w:top w:val="none" w:sz="0" w:space="0" w:color="auto"/>
                                <w:left w:val="none" w:sz="0" w:space="0" w:color="auto"/>
                                <w:bottom w:val="none" w:sz="0" w:space="0" w:color="auto"/>
                                <w:right w:val="none" w:sz="0" w:space="0" w:color="auto"/>
                              </w:divBdr>
                              <w:divsChild>
                                <w:div w:id="690953408">
                                  <w:marLeft w:val="0"/>
                                  <w:marRight w:val="0"/>
                                  <w:marTop w:val="0"/>
                                  <w:marBottom w:val="0"/>
                                  <w:divBdr>
                                    <w:top w:val="none" w:sz="0" w:space="0" w:color="auto"/>
                                    <w:left w:val="none" w:sz="0" w:space="0" w:color="auto"/>
                                    <w:bottom w:val="none" w:sz="0" w:space="0" w:color="auto"/>
                                    <w:right w:val="none" w:sz="0" w:space="0" w:color="auto"/>
                                  </w:divBdr>
                                  <w:divsChild>
                                    <w:div w:id="421493306">
                                      <w:marLeft w:val="0"/>
                                      <w:marRight w:val="0"/>
                                      <w:marTop w:val="0"/>
                                      <w:marBottom w:val="0"/>
                                      <w:divBdr>
                                        <w:top w:val="none" w:sz="0" w:space="0" w:color="auto"/>
                                        <w:left w:val="none" w:sz="0" w:space="0" w:color="auto"/>
                                        <w:bottom w:val="none" w:sz="0" w:space="0" w:color="auto"/>
                                        <w:right w:val="none" w:sz="0" w:space="0" w:color="auto"/>
                                      </w:divBdr>
                                      <w:divsChild>
                                        <w:div w:id="165074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9279209">
      <w:bodyDiv w:val="1"/>
      <w:marLeft w:val="0"/>
      <w:marRight w:val="0"/>
      <w:marTop w:val="0"/>
      <w:marBottom w:val="0"/>
      <w:divBdr>
        <w:top w:val="none" w:sz="0" w:space="0" w:color="auto"/>
        <w:left w:val="none" w:sz="0" w:space="0" w:color="auto"/>
        <w:bottom w:val="none" w:sz="0" w:space="0" w:color="auto"/>
        <w:right w:val="none" w:sz="0" w:space="0" w:color="auto"/>
      </w:divBdr>
      <w:divsChild>
        <w:div w:id="1499609806">
          <w:marLeft w:val="0"/>
          <w:marRight w:val="0"/>
          <w:marTop w:val="0"/>
          <w:marBottom w:val="0"/>
          <w:divBdr>
            <w:top w:val="none" w:sz="0" w:space="0" w:color="auto"/>
            <w:left w:val="none" w:sz="0" w:space="0" w:color="auto"/>
            <w:bottom w:val="none" w:sz="0" w:space="0" w:color="auto"/>
            <w:right w:val="none" w:sz="0" w:space="0" w:color="auto"/>
          </w:divBdr>
          <w:divsChild>
            <w:div w:id="595360472">
              <w:marLeft w:val="0"/>
              <w:marRight w:val="0"/>
              <w:marTop w:val="0"/>
              <w:marBottom w:val="0"/>
              <w:divBdr>
                <w:top w:val="none" w:sz="0" w:space="0" w:color="auto"/>
                <w:left w:val="none" w:sz="0" w:space="0" w:color="auto"/>
                <w:bottom w:val="none" w:sz="0" w:space="0" w:color="auto"/>
                <w:right w:val="none" w:sz="0" w:space="0" w:color="auto"/>
              </w:divBdr>
              <w:divsChild>
                <w:div w:id="2050764264">
                  <w:marLeft w:val="0"/>
                  <w:marRight w:val="0"/>
                  <w:marTop w:val="0"/>
                  <w:marBottom w:val="0"/>
                  <w:divBdr>
                    <w:top w:val="none" w:sz="0" w:space="0" w:color="auto"/>
                    <w:left w:val="none" w:sz="0" w:space="0" w:color="auto"/>
                    <w:bottom w:val="none" w:sz="0" w:space="0" w:color="auto"/>
                    <w:right w:val="none" w:sz="0" w:space="0" w:color="auto"/>
                  </w:divBdr>
                  <w:divsChild>
                    <w:div w:id="568731547">
                      <w:marLeft w:val="0"/>
                      <w:marRight w:val="0"/>
                      <w:marTop w:val="0"/>
                      <w:marBottom w:val="0"/>
                      <w:divBdr>
                        <w:top w:val="none" w:sz="0" w:space="0" w:color="auto"/>
                        <w:left w:val="none" w:sz="0" w:space="0" w:color="auto"/>
                        <w:bottom w:val="none" w:sz="0" w:space="0" w:color="auto"/>
                        <w:right w:val="none" w:sz="0" w:space="0" w:color="auto"/>
                      </w:divBdr>
                      <w:divsChild>
                        <w:div w:id="2021080599">
                          <w:marLeft w:val="0"/>
                          <w:marRight w:val="0"/>
                          <w:marTop w:val="0"/>
                          <w:marBottom w:val="0"/>
                          <w:divBdr>
                            <w:top w:val="none" w:sz="0" w:space="0" w:color="auto"/>
                            <w:left w:val="none" w:sz="0" w:space="0" w:color="auto"/>
                            <w:bottom w:val="none" w:sz="0" w:space="0" w:color="auto"/>
                            <w:right w:val="none" w:sz="0" w:space="0" w:color="auto"/>
                          </w:divBdr>
                          <w:divsChild>
                            <w:div w:id="716512234">
                              <w:marLeft w:val="0"/>
                              <w:marRight w:val="0"/>
                              <w:marTop w:val="0"/>
                              <w:marBottom w:val="0"/>
                              <w:divBdr>
                                <w:top w:val="none" w:sz="0" w:space="0" w:color="auto"/>
                                <w:left w:val="none" w:sz="0" w:space="0" w:color="auto"/>
                                <w:bottom w:val="none" w:sz="0" w:space="0" w:color="auto"/>
                                <w:right w:val="none" w:sz="0" w:space="0" w:color="auto"/>
                              </w:divBdr>
                              <w:divsChild>
                                <w:div w:id="1163938218">
                                  <w:marLeft w:val="0"/>
                                  <w:marRight w:val="0"/>
                                  <w:marTop w:val="0"/>
                                  <w:marBottom w:val="0"/>
                                  <w:divBdr>
                                    <w:top w:val="none" w:sz="0" w:space="0" w:color="auto"/>
                                    <w:left w:val="none" w:sz="0" w:space="0" w:color="auto"/>
                                    <w:bottom w:val="none" w:sz="0" w:space="0" w:color="auto"/>
                                    <w:right w:val="none" w:sz="0" w:space="0" w:color="auto"/>
                                  </w:divBdr>
                                  <w:divsChild>
                                    <w:div w:id="162740273">
                                      <w:marLeft w:val="0"/>
                                      <w:marRight w:val="0"/>
                                      <w:marTop w:val="0"/>
                                      <w:marBottom w:val="0"/>
                                      <w:divBdr>
                                        <w:top w:val="none" w:sz="0" w:space="0" w:color="auto"/>
                                        <w:left w:val="none" w:sz="0" w:space="0" w:color="auto"/>
                                        <w:bottom w:val="none" w:sz="0" w:space="0" w:color="auto"/>
                                        <w:right w:val="none" w:sz="0" w:space="0" w:color="auto"/>
                                      </w:divBdr>
                                      <w:divsChild>
                                        <w:div w:id="66952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anuals.sp.chfs.ky.gov/chapter4/09/Pages/45KinshipCareProgram-Introduction.aspx" TargetMode="External"/><Relationship Id="rId18" Type="http://schemas.openxmlformats.org/officeDocument/2006/relationships/hyperlink" Target="https://manuals.sp.chfs.ky.gov/chapter4/09/Pages/456PermanencyfortheChild.aspx" TargetMode="External"/><Relationship Id="rId26" Type="http://schemas.openxmlformats.org/officeDocument/2006/relationships/hyperlink" Target="https://manuals.sp.chfs.ky.gov/Resources/sopFormsLibrary/Adding%20a%20Relative%20to%20the%20Resource%20Directory.doc" TargetMode="External"/><Relationship Id="rId39" Type="http://schemas.openxmlformats.org/officeDocument/2006/relationships/fontTable" Target="fontTable.xml"/><Relationship Id="rId21" Type="http://schemas.openxmlformats.org/officeDocument/2006/relationships/hyperlink" Target="https://manuals.sp.chfs.ky.gov/chapter%2012/23/Pages/1216AnnualRe-Evaluation.aspx" TargetMode="External"/><Relationship Id="rId34"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manuals.sp.chfs.ky.gov/chapter4/09/Pages/44RelativePlacementandKinshipCare.aspx" TargetMode="External"/><Relationship Id="rId17" Type="http://schemas.openxmlformats.org/officeDocument/2006/relationships/hyperlink" Target="https://manuals.sp.chfs.ky.gov/chapter4/09/Pages/455RelativeandFictiveKinPlacementFosterCarePayments.aspx" TargetMode="External"/><Relationship Id="rId25" Type="http://schemas.openxmlformats.org/officeDocument/2006/relationships/hyperlink" Target="https://manuals.sp.chfs.ky.gov/Resources/sopFormsLibrary/Kinship%20Care%20Checklist.docx"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manuals.sp.chfs.ky.gov/chapter4/09/Pages/454BackgroundChecksforKinshipCareProvidersorRelativeCaregivers.aspx" TargetMode="External"/><Relationship Id="rId20" Type="http://schemas.openxmlformats.org/officeDocument/2006/relationships/hyperlink" Target="https://manuals.sp.chfs.ky.gov/chapter%2012/22/Pages/1241ChildAbuseNeglectCentralRegistryandFingerprintChecks.aspx" TargetMode="External"/><Relationship Id="rId29" Type="http://schemas.openxmlformats.org/officeDocument/2006/relationships/hyperlink" Target="https://manuals.sp.chfs.ky.gov/Resources/Related%20Resources%20Library/Process%20Flow%20for%20Kinship%20Care%20Approvals.doc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anuals.sp.chfs.ky.gov/chapter2/03/Pages/211InvestigationProtocol.aspx" TargetMode="External"/><Relationship Id="rId24" Type="http://schemas.openxmlformats.org/officeDocument/2006/relationships/hyperlink" Target="https://manuals.sp.chfs.ky.gov/Resources/Related%20Resources%20Library/Re-Evaluation%20Coversheet.docx" TargetMode="External"/><Relationship Id="rId32" Type="http://schemas.openxmlformats.org/officeDocument/2006/relationships/hyperlink" Target="mailto:jennie.willson@ky.gov"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manuals.sp.chfs.ky.gov/chapter4/09/Pages/452GeneralGuidelinesforConsideration.aspx" TargetMode="External"/><Relationship Id="rId23" Type="http://schemas.openxmlformats.org/officeDocument/2006/relationships/hyperlink" Target="https://manuals.sp.chfs.ky.gov/Resources/sopFormsLibrary/DPP-159%20Background%20Checks%20for%20Caretaker%20Relatives%20or%20Kinship%20Caregivers.doc" TargetMode="External"/><Relationship Id="rId28" Type="http://schemas.openxmlformats.org/officeDocument/2006/relationships/hyperlink" Target="https://manuals.sp.chfs.ky.gov/Resources/sopFormsLibrary/Investigators%20Checklist%20for%20Kinship%20Care.docx" TargetMode="External"/><Relationship Id="rId36" Type="http://schemas.openxmlformats.org/officeDocument/2006/relationships/footer" Target="footer2.xml"/><Relationship Id="rId10" Type="http://schemas.openxmlformats.org/officeDocument/2006/relationships/hyperlink" Target="https://manuals.sp.chfs.ky.gov/chapter1/00/Pages/18PreventionPlanning.aspx" TargetMode="External"/><Relationship Id="rId19" Type="http://schemas.openxmlformats.org/officeDocument/2006/relationships/hyperlink" Target="https://manuals.sp.chfs.ky.gov/chapter4/09/Pages/458DiscontinuanceofKinshipCare.aspx" TargetMode="External"/><Relationship Id="rId31" Type="http://schemas.openxmlformats.org/officeDocument/2006/relationships/hyperlink" Target="mailto:lisaa.durbin@ky.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anuals.sp.chfs.ky.gov/chapter4/09/Pages/453InitialDeterminationofEligibilityforKinshipCare.aspx" TargetMode="External"/><Relationship Id="rId22" Type="http://schemas.openxmlformats.org/officeDocument/2006/relationships/hyperlink" Target="https://manuals.sp.chfs.ky.gov/Resources/sopFormsLibrary/DPP-157%20Background%20Checks%20for%20Applicants%20or%20Foster-Adoptive%20Parents.doc" TargetMode="External"/><Relationship Id="rId27" Type="http://schemas.openxmlformats.org/officeDocument/2006/relationships/hyperlink" Target="https://manuals.sp.chfs.ky.gov/Resources/sopFormsLibrary/Ongoing%20Workers%20Checklist%20for%20Kinship%20Care-For%20Approvals%20Prior%20to%20April%201,%202013.docx" TargetMode="External"/><Relationship Id="rId30" Type="http://schemas.openxmlformats.org/officeDocument/2006/relationships/hyperlink" Target="https://manuals.sp.chfs.ky.gov/Resources/Related%20Resources%20Library/Entering%20a%20Child%20Placed%20with%20a%20Relative%20in%20TWIST.docx" TargetMode="External"/><Relationship Id="rId35" Type="http://schemas.openxmlformats.org/officeDocument/2006/relationships/footer" Target="footer1.xml"/><Relationship Id="rId8" Type="http://schemas.openxmlformats.org/officeDocument/2006/relationships/footnotes" Target="footnotes.xml"/><Relationship Id="rId3" Type="http://schemas.openxmlformats.org/officeDocument/2006/relationships/customXml" Target="../customXml/item3.xml"/></Relationships>
</file>

<file path=word/_rels/footer3.xml.rels><?xml version="1.0" encoding="UTF-8" standalone="yes"?>
<Relationships xmlns="http://schemas.openxmlformats.org/package/2006/relationships"><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rh2e xmlns="a79bd224-4819-40b2-aa9b-f8999d5b687f" xsi:nil="true"/>
    <Types xmlns="25652375-5976-448a-91e2-83c2698bbafa">Memo</Types>
    <Archived xmlns="25652375-5976-448a-91e2-83c2698bbafa">false</Archived>
    <Memo_x0020_Types xmlns="25652375-5976-448a-91e2-83c2698bbafa">PPTL</Memo_x0020_Types>
    <Document_x0020_Year xmlns="25652375-5976-448a-91e2-83c2698bbafa">2012</Document_x0020_Year>
    <RoutingRuleDescri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A7836B-AB3B-43C7-A2F6-5FB7A2D5D69E}"/>
</file>

<file path=customXml/itemProps2.xml><?xml version="1.0" encoding="utf-8"?>
<ds:datastoreItem xmlns:ds="http://schemas.openxmlformats.org/officeDocument/2006/customXml" ds:itemID="{C658475E-4021-4D30-8DD3-0FE51B739AC6}"/>
</file>

<file path=customXml/itemProps3.xml><?xml version="1.0" encoding="utf-8"?>
<ds:datastoreItem xmlns:ds="http://schemas.openxmlformats.org/officeDocument/2006/customXml" ds:itemID="{979F450B-5F2F-4C36-B9BE-F994D25CFE3D}"/>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4369</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PPTL 12-03 Kinship Care Approvals and Sex Offender Registry Checks</vt:lpstr>
    </vt:vector>
  </TitlesOfParts>
  <Company>OT</Company>
  <LinksUpToDate>false</LinksUpToDate>
  <CharactersWithSpaces>4684</CharactersWithSpaces>
  <SharedDoc>false</SharedDoc>
  <HLinks>
    <vt:vector size="30" baseType="variant">
      <vt:variant>
        <vt:i4>8060937</vt:i4>
      </vt:variant>
      <vt:variant>
        <vt:i4>12</vt:i4>
      </vt:variant>
      <vt:variant>
        <vt:i4>0</vt:i4>
      </vt:variant>
      <vt:variant>
        <vt:i4>5</vt:i4>
      </vt:variant>
      <vt:variant>
        <vt:lpwstr>mailto:tina.webb@ky.gov</vt:lpwstr>
      </vt:variant>
      <vt:variant>
        <vt:lpwstr/>
      </vt:variant>
      <vt:variant>
        <vt:i4>6225952</vt:i4>
      </vt:variant>
      <vt:variant>
        <vt:i4>9</vt:i4>
      </vt:variant>
      <vt:variant>
        <vt:i4>0</vt:i4>
      </vt:variant>
      <vt:variant>
        <vt:i4>5</vt:i4>
      </vt:variant>
      <vt:variant>
        <vt:lpwstr>mailto:bruce.linder@ky.gov</vt:lpwstr>
      </vt:variant>
      <vt:variant>
        <vt:lpwstr/>
      </vt:variant>
      <vt:variant>
        <vt:i4>5701724</vt:i4>
      </vt:variant>
      <vt:variant>
        <vt:i4>6</vt:i4>
      </vt:variant>
      <vt:variant>
        <vt:i4>0</vt:i4>
      </vt:variant>
      <vt:variant>
        <vt:i4>5</vt:i4>
      </vt:variant>
      <vt:variant>
        <vt:lpwstr>http://manuals.sp.chfs.ky.gov/chapter2/04/Pages/223PediatricForensiceMedicineConsult.aspx</vt:lpwstr>
      </vt:variant>
      <vt:variant>
        <vt:lpwstr/>
      </vt:variant>
      <vt:variant>
        <vt:i4>7340158</vt:i4>
      </vt:variant>
      <vt:variant>
        <vt:i4>3</vt:i4>
      </vt:variant>
      <vt:variant>
        <vt:i4>0</vt:i4>
      </vt:variant>
      <vt:variant>
        <vt:i4>5</vt:i4>
      </vt:variant>
      <vt:variant>
        <vt:lpwstr>http://manuals.sp.chfs.ky.gov/chapter30/33/Pages/3010CaseTransfersNotAccepted.aspx</vt:lpwstr>
      </vt:variant>
      <vt:variant>
        <vt:lpwstr/>
      </vt:variant>
      <vt:variant>
        <vt:i4>5767185</vt:i4>
      </vt:variant>
      <vt:variant>
        <vt:i4>0</vt:i4>
      </vt:variant>
      <vt:variant>
        <vt:i4>0</vt:i4>
      </vt:variant>
      <vt:variant>
        <vt:i4>5</vt:i4>
      </vt:variant>
      <vt:variant>
        <vt:lpwstr>http://manuals.sp.chfs.ky.gov/chapter30/33/Pages/309CaseTransfer.aspx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PPTL 12-03 Kinship Care Approvals and Sex Offender Registry Checks</dc:title>
  <dc:creator>Beth.Holbrook</dc:creator>
  <cp:lastModifiedBy>sarah.cooper</cp:lastModifiedBy>
  <cp:revision>2</cp:revision>
  <cp:lastPrinted>2012-03-29T19:06:00Z</cp:lastPrinted>
  <dcterms:created xsi:type="dcterms:W3CDTF">2012-04-02T18:50:00Z</dcterms:created>
  <dcterms:modified xsi:type="dcterms:W3CDTF">2012-04-02T18:50:00Z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0x010100EA66AF5937A0C14B910C22437136B414</vt:lpwstr>
  </property>
  <property fmtid="{D5CDD505-2E9C-101B-9397-08002B2CF9AE}" pid="3" name="Order">
    <vt:r8>3800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Archived">
    <vt:bool>false</vt:bool>
  </property>
  <property fmtid="{D5CDD505-2E9C-101B-9397-08002B2CF9AE}" pid="12" name="Memo Types">
    <vt:lpwstr>PPTL</vt:lpwstr>
  </property>
  <property fmtid="{D5CDD505-2E9C-101B-9397-08002B2CF9AE}" pid="13" name="Types">
    <vt:lpwstr>Memo</vt:lpwstr>
  </property>
  <property fmtid="{D5CDD505-2E9C-101B-9397-08002B2CF9AE}" pid="14" name="Document Year">
    <vt:lpwstr>2012</vt:lpwstr>
  </property>
</Properties>
</file>